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F4" w:rsidRDefault="00060EF4" w:rsidP="00953BF8">
      <w:pPr>
        <w:spacing w:after="0"/>
      </w:pPr>
    </w:p>
    <w:tbl>
      <w:tblPr>
        <w:tblpPr w:leftFromText="141" w:rightFromText="141" w:horzAnchor="margin" w:tblpXSpec="center" w:tblpY="360"/>
        <w:tblW w:w="587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716"/>
        <w:gridCol w:w="558"/>
        <w:gridCol w:w="1279"/>
        <w:gridCol w:w="1417"/>
        <w:gridCol w:w="1160"/>
        <w:gridCol w:w="1352"/>
        <w:gridCol w:w="1352"/>
        <w:gridCol w:w="1354"/>
      </w:tblGrid>
      <w:tr w:rsidR="00953BF8" w:rsidTr="00316FE0">
        <w:trPr>
          <w:cantSplit/>
          <w:trHeight w:val="2152"/>
        </w:trPr>
        <w:tc>
          <w:tcPr>
            <w:tcW w:w="1084" w:type="pct"/>
            <w:gridSpan w:val="2"/>
            <w:vAlign w:val="center"/>
          </w:tcPr>
          <w:p w:rsidR="00953BF8" w:rsidRDefault="00C53584" w:rsidP="00316FE0">
            <w:pPr>
              <w:pStyle w:val="stbilgi"/>
              <w:jc w:val="center"/>
              <w:rPr>
                <w:rFonts w:ascii="Century Gothic" w:hAnsi="Century Gothic"/>
                <w:sz w:val="20"/>
              </w:rPr>
            </w:pPr>
            <w:r w:rsidRPr="00C53584">
              <w:rPr>
                <w:rFonts w:ascii="Book Antiqua" w:hAnsi="Book Antiqua" w:cs="Tahoma"/>
                <w:b/>
                <w:bCs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106045" cy="1039301"/>
                  <wp:effectExtent l="19050" t="0" r="0" b="0"/>
                  <wp:docPr id="3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5" cy="103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pct"/>
            <w:gridSpan w:val="7"/>
            <w:vAlign w:val="center"/>
          </w:tcPr>
          <w:p w:rsidR="00953BF8" w:rsidRDefault="00953BF8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>T.C.</w:t>
            </w:r>
          </w:p>
          <w:p w:rsidR="00953BF8" w:rsidRDefault="00953BF8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>SAĞLIK BAKANLIĞI</w:t>
            </w:r>
          </w:p>
          <w:p w:rsidR="00953BF8" w:rsidRPr="006241D8" w:rsidRDefault="00871F7C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>SİLOPİ</w:t>
            </w:r>
            <w:r w:rsidR="00953BF8">
              <w:rPr>
                <w:rFonts w:ascii="Book Antiqua" w:hAnsi="Book Antiqua" w:cs="Tahoma"/>
                <w:b/>
                <w:bCs/>
                <w:sz w:val="28"/>
                <w:szCs w:val="28"/>
              </w:rPr>
              <w:t xml:space="preserve"> DEVLET HASTANESİ</w:t>
            </w:r>
          </w:p>
          <w:p w:rsidR="00953BF8" w:rsidRDefault="00953BF8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 xml:space="preserve">TRANSFÜZYON MERKEZİ </w:t>
            </w:r>
          </w:p>
          <w:p w:rsidR="00953BF8" w:rsidRDefault="00953BF8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>TARAMA TESTİ POZİTİFLİKLERİNDE AKIŞ PROSEDÜRÜ</w:t>
            </w:r>
          </w:p>
        </w:tc>
      </w:tr>
      <w:tr w:rsidR="00953BF8" w:rsidRPr="008B5C0B" w:rsidTr="00316FE0">
        <w:trPr>
          <w:cantSplit/>
          <w:trHeight w:val="300"/>
        </w:trPr>
        <w:tc>
          <w:tcPr>
            <w:tcW w:w="753" w:type="pct"/>
            <w:vAlign w:val="center"/>
          </w:tcPr>
          <w:p w:rsidR="00953BF8" w:rsidRPr="007528C3" w:rsidRDefault="00953BF8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noProof/>
                <w:sz w:val="16"/>
                <w:szCs w:val="16"/>
              </w:rPr>
            </w:pPr>
            <w:r w:rsidRPr="007528C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OKÜMAN</w:t>
            </w:r>
            <w:r w:rsidRPr="007528C3">
              <w:rPr>
                <w:sz w:val="16"/>
                <w:szCs w:val="16"/>
              </w:rPr>
              <w:t xml:space="preserve"> KODU</w:t>
            </w:r>
          </w:p>
        </w:tc>
        <w:tc>
          <w:tcPr>
            <w:tcW w:w="589" w:type="pct"/>
            <w:gridSpan w:val="2"/>
            <w:vAlign w:val="center"/>
          </w:tcPr>
          <w:p w:rsidR="00953BF8" w:rsidRPr="008B5C0B" w:rsidRDefault="00CA0222" w:rsidP="00316FE0">
            <w:pPr>
              <w:pStyle w:val="stbilgi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STH.PR.08</w:t>
            </w:r>
          </w:p>
        </w:tc>
        <w:tc>
          <w:tcPr>
            <w:tcW w:w="591" w:type="pct"/>
            <w:vAlign w:val="center"/>
          </w:tcPr>
          <w:p w:rsidR="00953BF8" w:rsidRPr="007528C3" w:rsidRDefault="00953BF8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noProof/>
                <w:sz w:val="16"/>
                <w:szCs w:val="16"/>
              </w:rPr>
            </w:pPr>
            <w:r w:rsidRPr="007528C3">
              <w:rPr>
                <w:sz w:val="16"/>
                <w:szCs w:val="16"/>
              </w:rPr>
              <w:t>YAY. TRH</w:t>
            </w:r>
          </w:p>
        </w:tc>
        <w:tc>
          <w:tcPr>
            <w:tcW w:w="655" w:type="pct"/>
            <w:vAlign w:val="center"/>
          </w:tcPr>
          <w:p w:rsidR="00953BF8" w:rsidRPr="008B5C0B" w:rsidRDefault="00871F7C" w:rsidP="00316FE0">
            <w:pPr>
              <w:pStyle w:val="stbilgi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17.01.2018</w:t>
            </w:r>
          </w:p>
        </w:tc>
        <w:tc>
          <w:tcPr>
            <w:tcW w:w="536" w:type="pct"/>
            <w:vAlign w:val="center"/>
          </w:tcPr>
          <w:p w:rsidR="00953BF8" w:rsidRPr="007528C3" w:rsidRDefault="00953BF8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noProof/>
                <w:sz w:val="16"/>
                <w:szCs w:val="16"/>
              </w:rPr>
            </w:pPr>
            <w:r w:rsidRPr="007528C3">
              <w:rPr>
                <w:sz w:val="16"/>
                <w:szCs w:val="16"/>
              </w:rPr>
              <w:t>REV. TRH</w:t>
            </w:r>
          </w:p>
        </w:tc>
        <w:tc>
          <w:tcPr>
            <w:tcW w:w="625" w:type="pct"/>
            <w:vAlign w:val="center"/>
          </w:tcPr>
          <w:p w:rsidR="00953BF8" w:rsidRPr="00C53584" w:rsidRDefault="00C53584" w:rsidP="00316FE0">
            <w:pPr>
              <w:pStyle w:val="stbilgi"/>
              <w:jc w:val="center"/>
              <w:rPr>
                <w:rFonts w:ascii="Book Antiqua" w:hAnsi="Book Antiqua" w:cs="Tahoma"/>
                <w:bCs/>
                <w:noProof/>
                <w:sz w:val="16"/>
                <w:szCs w:val="16"/>
              </w:rPr>
            </w:pPr>
            <w:r w:rsidRPr="00C53584">
              <w:rPr>
                <w:rFonts w:ascii="Book Antiqua" w:hAnsi="Book Antiqua" w:cs="Tahoma"/>
                <w:bCs/>
                <w:noProof/>
                <w:sz w:val="16"/>
                <w:szCs w:val="16"/>
              </w:rPr>
              <w:t>03.05.19</w:t>
            </w:r>
          </w:p>
        </w:tc>
        <w:tc>
          <w:tcPr>
            <w:tcW w:w="625" w:type="pct"/>
            <w:vAlign w:val="center"/>
          </w:tcPr>
          <w:p w:rsidR="00953BF8" w:rsidRPr="007528C3" w:rsidRDefault="00953BF8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noProof/>
                <w:sz w:val="16"/>
                <w:szCs w:val="16"/>
              </w:rPr>
            </w:pPr>
            <w:r w:rsidRPr="007528C3">
              <w:rPr>
                <w:sz w:val="16"/>
                <w:szCs w:val="16"/>
              </w:rPr>
              <w:t>REV. NO</w:t>
            </w:r>
          </w:p>
        </w:tc>
        <w:tc>
          <w:tcPr>
            <w:tcW w:w="626" w:type="pct"/>
            <w:vAlign w:val="center"/>
          </w:tcPr>
          <w:p w:rsidR="00953BF8" w:rsidRPr="008B5C0B" w:rsidRDefault="00953BF8" w:rsidP="00316FE0">
            <w:pPr>
              <w:pStyle w:val="stbilgi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 w:rsidRPr="008B5C0B">
              <w:rPr>
                <w:rFonts w:cstheme="minorHAnsi"/>
                <w:bCs/>
                <w:noProof/>
                <w:sz w:val="16"/>
                <w:szCs w:val="16"/>
              </w:rPr>
              <w:t>0</w:t>
            </w:r>
            <w:r w:rsidR="00C53584">
              <w:rPr>
                <w:rFonts w:cstheme="minorHAnsi"/>
                <w:bCs/>
                <w:noProof/>
                <w:sz w:val="16"/>
                <w:szCs w:val="16"/>
              </w:rPr>
              <w:t>1</w:t>
            </w:r>
          </w:p>
        </w:tc>
      </w:tr>
    </w:tbl>
    <w:p w:rsidR="00953BF8" w:rsidRDefault="00953BF8" w:rsidP="00953BF8">
      <w:pPr>
        <w:spacing w:after="0"/>
      </w:pPr>
    </w:p>
    <w:p w:rsidR="00060EF4" w:rsidRPr="00060EF4" w:rsidRDefault="00060E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EF4">
        <w:rPr>
          <w:rFonts w:ascii="Times New Roman" w:hAnsi="Times New Roman" w:cs="Times New Roman"/>
          <w:b/>
          <w:sz w:val="24"/>
          <w:szCs w:val="24"/>
          <w:u w:val="single"/>
        </w:rPr>
        <w:t>AMAÇ;</w:t>
      </w:r>
    </w:p>
    <w:p w:rsidR="00060EF4" w:rsidRDefault="00060EF4">
      <w:pPr>
        <w:rPr>
          <w:rFonts w:ascii="Times New Roman" w:hAnsi="Times New Roman" w:cs="Times New Roman"/>
          <w:sz w:val="24"/>
          <w:szCs w:val="24"/>
        </w:rPr>
      </w:pPr>
      <w:r w:rsidRPr="00060EF4">
        <w:rPr>
          <w:rFonts w:ascii="Times New Roman" w:hAnsi="Times New Roman" w:cs="Times New Roman"/>
          <w:sz w:val="24"/>
          <w:szCs w:val="24"/>
        </w:rPr>
        <w:t xml:space="preserve">Bağışçının enfeksiyonun pencere dönemindeki bağışlarının tespit edilmesi, bu bağış/bağışlara ait kan ve kan bileşenleri henüz transfüzyon amacıyla kullanılmamışsa bunların bloke edilmesi, </w:t>
      </w:r>
      <w:proofErr w:type="spellStart"/>
      <w:r w:rsidRPr="00060EF4">
        <w:rPr>
          <w:rFonts w:ascii="Times New Roman" w:hAnsi="Times New Roman" w:cs="Times New Roman"/>
          <w:sz w:val="24"/>
          <w:szCs w:val="24"/>
        </w:rPr>
        <w:t>transfüze</w:t>
      </w:r>
      <w:proofErr w:type="spellEnd"/>
      <w:r w:rsidRPr="00060EF4">
        <w:rPr>
          <w:rFonts w:ascii="Times New Roman" w:hAnsi="Times New Roman" w:cs="Times New Roman"/>
          <w:sz w:val="24"/>
          <w:szCs w:val="24"/>
        </w:rPr>
        <w:t xml:space="preserve"> edilmiş ise hasta/hastalara yönelik koruyucu tedbirlerin devreye sokulması ve hastalarda transfüzyon kaynaklı </w:t>
      </w:r>
      <w:proofErr w:type="gramStart"/>
      <w:r w:rsidRPr="00060EF4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06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EF4">
        <w:rPr>
          <w:rFonts w:ascii="Times New Roman" w:hAnsi="Times New Roman" w:cs="Times New Roman"/>
          <w:sz w:val="24"/>
          <w:szCs w:val="24"/>
        </w:rPr>
        <w:t>bulaşı</w:t>
      </w:r>
      <w:proofErr w:type="spellEnd"/>
      <w:r w:rsidRPr="00060EF4">
        <w:rPr>
          <w:rFonts w:ascii="Times New Roman" w:hAnsi="Times New Roman" w:cs="Times New Roman"/>
          <w:sz w:val="24"/>
          <w:szCs w:val="24"/>
        </w:rPr>
        <w:t xml:space="preserve"> olup olmadığının ortaya çıkarılmasıdır</w:t>
      </w:r>
    </w:p>
    <w:p w:rsidR="00060EF4" w:rsidRDefault="00060E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EF4">
        <w:rPr>
          <w:rFonts w:ascii="Times New Roman" w:hAnsi="Times New Roman" w:cs="Times New Roman"/>
          <w:b/>
          <w:sz w:val="24"/>
          <w:szCs w:val="24"/>
          <w:u w:val="single"/>
        </w:rPr>
        <w:t>KAPSAM;</w:t>
      </w:r>
    </w:p>
    <w:p w:rsidR="00060EF4" w:rsidRDefault="00060EF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Donör</w:t>
      </w:r>
      <w:proofErr w:type="spellEnd"/>
      <w:r>
        <w:rPr>
          <w:rFonts w:ascii="Times New Roman" w:hAnsi="Times New Roman" w:cs="Times New Roman"/>
          <w:sz w:val="24"/>
          <w:szCs w:val="24"/>
        </w:rPr>
        <w:t>, kan transfüzyon merkezi çalışanları, hastalar</w:t>
      </w:r>
    </w:p>
    <w:p w:rsidR="008F4908" w:rsidRDefault="008F49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908">
        <w:rPr>
          <w:rFonts w:ascii="Times New Roman" w:hAnsi="Times New Roman" w:cs="Times New Roman"/>
          <w:b/>
          <w:sz w:val="24"/>
          <w:szCs w:val="24"/>
          <w:u w:val="single"/>
        </w:rPr>
        <w:t>KISALTMALAR:</w:t>
      </w:r>
    </w:p>
    <w:p w:rsidR="008F4908" w:rsidRDefault="008F4908" w:rsidP="00616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F8">
        <w:rPr>
          <w:rFonts w:ascii="Times New Roman" w:hAnsi="Times New Roman" w:cs="Times New Roman"/>
          <w:sz w:val="24"/>
          <w:szCs w:val="24"/>
        </w:rPr>
        <w:t>TM</w:t>
      </w:r>
      <w:r>
        <w:rPr>
          <w:rFonts w:ascii="Times New Roman" w:hAnsi="Times New Roman" w:cs="Times New Roman"/>
          <w:sz w:val="24"/>
          <w:szCs w:val="24"/>
        </w:rPr>
        <w:t>: Transfüzyon Merkezi</w:t>
      </w:r>
    </w:p>
    <w:p w:rsidR="008F4908" w:rsidRDefault="008F4908" w:rsidP="00616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BKM: Bölge Kan Merkezi</w:t>
      </w:r>
    </w:p>
    <w:p w:rsidR="008F4908" w:rsidRPr="00953BF8" w:rsidRDefault="008F4908" w:rsidP="006166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F4908">
        <w:rPr>
          <w:rFonts w:ascii="Times New Roman" w:hAnsi="Times New Roman" w:cs="Times New Roman"/>
          <w:sz w:val="24"/>
          <w:szCs w:val="24"/>
        </w:rPr>
        <w:t>HVB:Bölge</w:t>
      </w:r>
      <w:proofErr w:type="gramEnd"/>
      <w:r w:rsidRPr="008F4908">
        <w:rPr>
          <w:rFonts w:ascii="Times New Roman" w:hAnsi="Times New Roman" w:cs="Times New Roman"/>
          <w:sz w:val="24"/>
          <w:szCs w:val="24"/>
        </w:rPr>
        <w:t xml:space="preserve"> Kan Merkezi </w:t>
      </w:r>
      <w:proofErr w:type="spellStart"/>
      <w:r w:rsidRPr="008F4908">
        <w:rPr>
          <w:rFonts w:ascii="Times New Roman" w:hAnsi="Times New Roman" w:cs="Times New Roman"/>
          <w:sz w:val="24"/>
          <w:szCs w:val="24"/>
        </w:rPr>
        <w:t>Hemovijilans</w:t>
      </w:r>
      <w:proofErr w:type="spellEnd"/>
      <w:r w:rsidRPr="008F4908">
        <w:rPr>
          <w:rFonts w:ascii="Times New Roman" w:hAnsi="Times New Roman" w:cs="Times New Roman"/>
          <w:sz w:val="24"/>
          <w:szCs w:val="24"/>
        </w:rPr>
        <w:t xml:space="preserve"> </w:t>
      </w:r>
      <w:r w:rsidRPr="00953BF8">
        <w:rPr>
          <w:rFonts w:ascii="Times New Roman" w:hAnsi="Times New Roman" w:cs="Times New Roman"/>
          <w:sz w:val="24"/>
          <w:szCs w:val="24"/>
        </w:rPr>
        <w:t>Birimi</w:t>
      </w:r>
    </w:p>
    <w:p w:rsidR="008F4908" w:rsidRDefault="008F4908" w:rsidP="00616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BF8">
        <w:rPr>
          <w:rFonts w:ascii="Times New Roman" w:hAnsi="Times New Roman" w:cs="Times New Roman"/>
          <w:sz w:val="24"/>
          <w:szCs w:val="24"/>
        </w:rPr>
        <w:t>BHVB:</w:t>
      </w:r>
      <w:r w:rsidR="00953BF8" w:rsidRPr="00953BF8">
        <w:rPr>
          <w:rFonts w:ascii="Times New Roman" w:hAnsi="Times New Roman" w:cs="Times New Roman"/>
          <w:sz w:val="24"/>
          <w:szCs w:val="24"/>
        </w:rPr>
        <w:t xml:space="preserve"> Bakanlık </w:t>
      </w:r>
      <w:proofErr w:type="spellStart"/>
      <w:r w:rsidR="00953BF8" w:rsidRPr="00953BF8">
        <w:rPr>
          <w:rFonts w:ascii="Times New Roman" w:hAnsi="Times New Roman" w:cs="Times New Roman"/>
          <w:sz w:val="24"/>
          <w:szCs w:val="24"/>
        </w:rPr>
        <w:t>Hemovijilans</w:t>
      </w:r>
      <w:proofErr w:type="spellEnd"/>
      <w:r w:rsidR="00953BF8" w:rsidRPr="00953BF8">
        <w:rPr>
          <w:rFonts w:ascii="Times New Roman" w:hAnsi="Times New Roman" w:cs="Times New Roman"/>
          <w:sz w:val="24"/>
          <w:szCs w:val="24"/>
        </w:rPr>
        <w:t xml:space="preserve"> Departmanı</w:t>
      </w:r>
    </w:p>
    <w:p w:rsidR="0061665D" w:rsidRPr="008F4908" w:rsidRDefault="0061665D" w:rsidP="00616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EF4" w:rsidRDefault="00060EF4" w:rsidP="006166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EF4">
        <w:rPr>
          <w:rFonts w:ascii="Times New Roman" w:hAnsi="Times New Roman" w:cs="Times New Roman"/>
          <w:b/>
          <w:sz w:val="24"/>
          <w:szCs w:val="24"/>
          <w:u w:val="single"/>
        </w:rPr>
        <w:t>SÜREÇ;</w:t>
      </w:r>
    </w:p>
    <w:p w:rsidR="00060EF4" w:rsidRPr="008F4908" w:rsidRDefault="00060EF4">
      <w:pPr>
        <w:rPr>
          <w:rFonts w:ascii="Times New Roman" w:hAnsi="Times New Roman" w:cs="Times New Roman"/>
          <w:b/>
          <w:sz w:val="24"/>
          <w:szCs w:val="24"/>
        </w:rPr>
      </w:pPr>
      <w:r w:rsidRPr="008F4908">
        <w:rPr>
          <w:rFonts w:ascii="Times New Roman" w:hAnsi="Times New Roman" w:cs="Times New Roman"/>
          <w:b/>
          <w:sz w:val="24"/>
          <w:szCs w:val="24"/>
        </w:rPr>
        <w:t xml:space="preserve">BKM Doğrulama </w:t>
      </w:r>
      <w:proofErr w:type="spellStart"/>
      <w:r w:rsidRPr="008F4908">
        <w:rPr>
          <w:rFonts w:ascii="Times New Roman" w:hAnsi="Times New Roman" w:cs="Times New Roman"/>
          <w:b/>
          <w:sz w:val="24"/>
          <w:szCs w:val="24"/>
        </w:rPr>
        <w:t>Laboratuvarı</w:t>
      </w:r>
      <w:proofErr w:type="spellEnd"/>
      <w:r w:rsidRPr="008F4908">
        <w:rPr>
          <w:rFonts w:ascii="Times New Roman" w:hAnsi="Times New Roman" w:cs="Times New Roman"/>
          <w:b/>
          <w:sz w:val="24"/>
          <w:szCs w:val="24"/>
        </w:rPr>
        <w:t>;</w:t>
      </w:r>
    </w:p>
    <w:p w:rsidR="00060EF4" w:rsidRDefault="00060EF4">
      <w:pPr>
        <w:rPr>
          <w:rFonts w:ascii="Times New Roman" w:hAnsi="Times New Roman" w:cs="Times New Roman"/>
          <w:sz w:val="24"/>
          <w:szCs w:val="24"/>
        </w:rPr>
      </w:pPr>
      <w:r w:rsidRPr="00060EF4">
        <w:rPr>
          <w:rFonts w:ascii="Times New Roman" w:hAnsi="Times New Roman" w:cs="Times New Roman"/>
          <w:sz w:val="24"/>
          <w:szCs w:val="24"/>
        </w:rPr>
        <w:t xml:space="preserve"> </w:t>
      </w:r>
      <w:r w:rsidRPr="00060EF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EF4">
        <w:rPr>
          <w:rFonts w:ascii="Times New Roman" w:hAnsi="Times New Roman" w:cs="Times New Roman"/>
          <w:sz w:val="24"/>
          <w:szCs w:val="24"/>
        </w:rPr>
        <w:t xml:space="preserve"> Mikrobiyolojik doğrulama testi pozitif olan kan bağışçısının kayıtlarını inceler, önceki dönemde başka kan bağışının olup olmadığını kontrol eder. Eğer son bir yıl içerisinde başka kan bağışı varsa </w:t>
      </w:r>
      <w:r w:rsidRPr="008F490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“İstenmeyen Olay Bildirim Formu</w:t>
      </w:r>
      <w:r w:rsidRPr="00060EF4">
        <w:rPr>
          <w:rFonts w:ascii="Times New Roman" w:hAnsi="Times New Roman" w:cs="Times New Roman"/>
          <w:sz w:val="24"/>
          <w:szCs w:val="24"/>
        </w:rPr>
        <w:t>”nu doldurur ve BKM-</w:t>
      </w:r>
      <w:proofErr w:type="spellStart"/>
      <w:r w:rsidRPr="00060EF4">
        <w:rPr>
          <w:rFonts w:ascii="Times New Roman" w:hAnsi="Times New Roman" w:cs="Times New Roman"/>
          <w:sz w:val="24"/>
          <w:szCs w:val="24"/>
        </w:rPr>
        <w:t>HVB’ne</w:t>
      </w:r>
      <w:proofErr w:type="spellEnd"/>
      <w:r w:rsidRPr="00060EF4">
        <w:rPr>
          <w:rFonts w:ascii="Times New Roman" w:hAnsi="Times New Roman" w:cs="Times New Roman"/>
          <w:sz w:val="24"/>
          <w:szCs w:val="24"/>
        </w:rPr>
        <w:t xml:space="preserve"> iletir. </w:t>
      </w:r>
    </w:p>
    <w:p w:rsidR="00060EF4" w:rsidRDefault="00060EF4">
      <w:pPr>
        <w:rPr>
          <w:rFonts w:ascii="Times New Roman" w:hAnsi="Times New Roman" w:cs="Times New Roman"/>
          <w:sz w:val="24"/>
          <w:szCs w:val="24"/>
        </w:rPr>
      </w:pPr>
      <w:r w:rsidRPr="00060EF4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EF4">
        <w:rPr>
          <w:rFonts w:ascii="Times New Roman" w:hAnsi="Times New Roman" w:cs="Times New Roman"/>
          <w:sz w:val="24"/>
          <w:szCs w:val="24"/>
        </w:rPr>
        <w:t xml:space="preserve"> Son bir yıl içinde bağışı var ise, bu bağışlara ait şahit numunelerde ilgili testleri gerçekleştirerek </w:t>
      </w:r>
      <w:proofErr w:type="gramStart"/>
      <w:r w:rsidRPr="00060EF4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060EF4">
        <w:rPr>
          <w:rFonts w:ascii="Times New Roman" w:hAnsi="Times New Roman" w:cs="Times New Roman"/>
          <w:sz w:val="24"/>
          <w:szCs w:val="24"/>
        </w:rPr>
        <w:t xml:space="preserve"> bulaş riski olup olmadığını araştırır (Bakınız; Ulusal Rehber, Mikrobiyolojik Tarama Testleri, “Bağışçıdan Hastaya İz Sürme”). Söz konusu testler tamamlanınca “</w:t>
      </w:r>
      <w:r w:rsidRPr="00060EF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İstenmeyen Olay Doğrulama Formu</w:t>
      </w:r>
      <w:r w:rsidRPr="00060EF4">
        <w:rPr>
          <w:rFonts w:ascii="Times New Roman" w:hAnsi="Times New Roman" w:cs="Times New Roman"/>
          <w:sz w:val="24"/>
          <w:szCs w:val="24"/>
        </w:rPr>
        <w:t>”nu doldurur ve BKM-</w:t>
      </w:r>
      <w:proofErr w:type="spellStart"/>
      <w:r w:rsidRPr="00060EF4">
        <w:rPr>
          <w:rFonts w:ascii="Times New Roman" w:hAnsi="Times New Roman" w:cs="Times New Roman"/>
          <w:sz w:val="24"/>
          <w:szCs w:val="24"/>
        </w:rPr>
        <w:t>HVB’ne</w:t>
      </w:r>
      <w:proofErr w:type="spellEnd"/>
      <w:r w:rsidRPr="00060EF4">
        <w:rPr>
          <w:rFonts w:ascii="Times New Roman" w:hAnsi="Times New Roman" w:cs="Times New Roman"/>
          <w:sz w:val="24"/>
          <w:szCs w:val="24"/>
        </w:rPr>
        <w:t xml:space="preserve"> iletir </w:t>
      </w:r>
    </w:p>
    <w:p w:rsidR="00953BF8" w:rsidRDefault="00953BF8">
      <w:pPr>
        <w:rPr>
          <w:rFonts w:ascii="Times New Roman" w:hAnsi="Times New Roman" w:cs="Times New Roman"/>
          <w:b/>
          <w:sz w:val="24"/>
          <w:szCs w:val="24"/>
        </w:rPr>
      </w:pPr>
    </w:p>
    <w:p w:rsidR="00953BF8" w:rsidRDefault="00953BF8">
      <w:pPr>
        <w:rPr>
          <w:rFonts w:ascii="Times New Roman" w:hAnsi="Times New Roman" w:cs="Times New Roman"/>
          <w:b/>
          <w:sz w:val="24"/>
          <w:szCs w:val="24"/>
        </w:rPr>
      </w:pPr>
    </w:p>
    <w:p w:rsidR="0061665D" w:rsidRDefault="0061665D">
      <w:pPr>
        <w:rPr>
          <w:rFonts w:ascii="Times New Roman" w:hAnsi="Times New Roman" w:cs="Times New Roman"/>
          <w:b/>
          <w:sz w:val="24"/>
          <w:szCs w:val="24"/>
        </w:rPr>
      </w:pPr>
    </w:p>
    <w:p w:rsidR="00953BF8" w:rsidRDefault="00953BF8">
      <w:pPr>
        <w:rPr>
          <w:rFonts w:ascii="Times New Roman" w:hAnsi="Times New Roman" w:cs="Times New Roman"/>
          <w:b/>
          <w:sz w:val="24"/>
          <w:szCs w:val="24"/>
        </w:rPr>
      </w:pPr>
    </w:p>
    <w:p w:rsidR="00953BF8" w:rsidRDefault="00953BF8" w:rsidP="0095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BF8" w:rsidRDefault="00953BF8" w:rsidP="0095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horzAnchor="margin" w:tblpXSpec="center" w:tblpY="360"/>
        <w:tblW w:w="587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716"/>
        <w:gridCol w:w="558"/>
        <w:gridCol w:w="1279"/>
        <w:gridCol w:w="1417"/>
        <w:gridCol w:w="1160"/>
        <w:gridCol w:w="1352"/>
        <w:gridCol w:w="1352"/>
        <w:gridCol w:w="1354"/>
      </w:tblGrid>
      <w:tr w:rsidR="00953BF8" w:rsidTr="00316FE0">
        <w:trPr>
          <w:cantSplit/>
          <w:trHeight w:val="2152"/>
        </w:trPr>
        <w:tc>
          <w:tcPr>
            <w:tcW w:w="1084" w:type="pct"/>
            <w:gridSpan w:val="2"/>
            <w:vAlign w:val="center"/>
          </w:tcPr>
          <w:p w:rsidR="00953BF8" w:rsidRDefault="008C5CDA" w:rsidP="00316FE0">
            <w:pPr>
              <w:pStyle w:val="stbilgi"/>
              <w:jc w:val="center"/>
              <w:rPr>
                <w:rFonts w:ascii="Century Gothic" w:hAnsi="Century Gothic"/>
                <w:sz w:val="20"/>
              </w:rPr>
            </w:pPr>
            <w:r w:rsidRPr="008C5CDA">
              <w:rPr>
                <w:rFonts w:ascii="Book Antiqua" w:hAnsi="Book Antiqua" w:cs="Tahoma"/>
                <w:b/>
                <w:bCs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1106045" cy="1039301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5" cy="103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6" w:type="pct"/>
            <w:gridSpan w:val="7"/>
            <w:vAlign w:val="center"/>
          </w:tcPr>
          <w:p w:rsidR="00953BF8" w:rsidRDefault="00953BF8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>T.C.</w:t>
            </w:r>
          </w:p>
          <w:p w:rsidR="00953BF8" w:rsidRDefault="00953BF8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>SAĞLIK BAKANLIĞI</w:t>
            </w:r>
          </w:p>
          <w:p w:rsidR="00953BF8" w:rsidRPr="006241D8" w:rsidRDefault="00871F7C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>SİLOPİ</w:t>
            </w:r>
            <w:r w:rsidR="00953BF8">
              <w:rPr>
                <w:rFonts w:ascii="Book Antiqua" w:hAnsi="Book Antiqua" w:cs="Tahoma"/>
                <w:b/>
                <w:bCs/>
                <w:sz w:val="28"/>
                <w:szCs w:val="28"/>
              </w:rPr>
              <w:t xml:space="preserve"> DEVLET HASTANESİ</w:t>
            </w:r>
          </w:p>
          <w:p w:rsidR="0061454D" w:rsidRDefault="0061454D" w:rsidP="0061454D">
            <w:pPr>
              <w:pStyle w:val="stbilgi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 xml:space="preserve">TRANSFÜZYON MERKEZİ </w:t>
            </w:r>
          </w:p>
          <w:p w:rsidR="00953BF8" w:rsidRDefault="0061454D" w:rsidP="0061454D">
            <w:pPr>
              <w:pStyle w:val="stbilgi"/>
              <w:jc w:val="center"/>
              <w:rPr>
                <w:rFonts w:ascii="Book Antiqua" w:hAnsi="Book Antiqua" w:cs="Tahom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sz w:val="28"/>
                <w:szCs w:val="28"/>
              </w:rPr>
              <w:t>TARAMA TESTİ POZİTİFLİKLERİNDE AKIŞ PROSEDÜRÜ</w:t>
            </w:r>
          </w:p>
        </w:tc>
      </w:tr>
      <w:tr w:rsidR="00953BF8" w:rsidRPr="008B5C0B" w:rsidTr="00316FE0">
        <w:trPr>
          <w:cantSplit/>
          <w:trHeight w:val="300"/>
        </w:trPr>
        <w:tc>
          <w:tcPr>
            <w:tcW w:w="753" w:type="pct"/>
            <w:vAlign w:val="center"/>
          </w:tcPr>
          <w:p w:rsidR="00953BF8" w:rsidRPr="007528C3" w:rsidRDefault="00953BF8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noProof/>
                <w:sz w:val="16"/>
                <w:szCs w:val="16"/>
              </w:rPr>
            </w:pPr>
            <w:r w:rsidRPr="007528C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OKÜMAN</w:t>
            </w:r>
            <w:r w:rsidRPr="007528C3">
              <w:rPr>
                <w:sz w:val="16"/>
                <w:szCs w:val="16"/>
              </w:rPr>
              <w:t xml:space="preserve"> KODU</w:t>
            </w:r>
          </w:p>
        </w:tc>
        <w:tc>
          <w:tcPr>
            <w:tcW w:w="589" w:type="pct"/>
            <w:gridSpan w:val="2"/>
            <w:vAlign w:val="center"/>
          </w:tcPr>
          <w:p w:rsidR="00953BF8" w:rsidRPr="008B5C0B" w:rsidRDefault="00953BF8" w:rsidP="00316FE0">
            <w:pPr>
              <w:pStyle w:val="stbilgi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STH.PR.0</w:t>
            </w:r>
            <w:r w:rsidR="008C5CDA">
              <w:rPr>
                <w:rFonts w:cstheme="minorHAnsi"/>
                <w:bCs/>
                <w:noProof/>
                <w:sz w:val="16"/>
                <w:szCs w:val="16"/>
              </w:rPr>
              <w:t>8</w:t>
            </w:r>
          </w:p>
        </w:tc>
        <w:tc>
          <w:tcPr>
            <w:tcW w:w="591" w:type="pct"/>
            <w:vAlign w:val="center"/>
          </w:tcPr>
          <w:p w:rsidR="00953BF8" w:rsidRPr="007528C3" w:rsidRDefault="00953BF8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noProof/>
                <w:sz w:val="16"/>
                <w:szCs w:val="16"/>
              </w:rPr>
            </w:pPr>
            <w:r w:rsidRPr="007528C3">
              <w:rPr>
                <w:sz w:val="16"/>
                <w:szCs w:val="16"/>
              </w:rPr>
              <w:t>YAY. TRH</w:t>
            </w:r>
          </w:p>
        </w:tc>
        <w:tc>
          <w:tcPr>
            <w:tcW w:w="655" w:type="pct"/>
            <w:vAlign w:val="center"/>
          </w:tcPr>
          <w:p w:rsidR="00953BF8" w:rsidRPr="008B5C0B" w:rsidRDefault="00871F7C" w:rsidP="00316FE0">
            <w:pPr>
              <w:pStyle w:val="stbilgi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</w:rPr>
              <w:t>17.01.18</w:t>
            </w:r>
          </w:p>
        </w:tc>
        <w:tc>
          <w:tcPr>
            <w:tcW w:w="536" w:type="pct"/>
            <w:vAlign w:val="center"/>
          </w:tcPr>
          <w:p w:rsidR="00953BF8" w:rsidRPr="007528C3" w:rsidRDefault="00953BF8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noProof/>
                <w:sz w:val="16"/>
                <w:szCs w:val="16"/>
              </w:rPr>
            </w:pPr>
            <w:r w:rsidRPr="007528C3">
              <w:rPr>
                <w:sz w:val="16"/>
                <w:szCs w:val="16"/>
              </w:rPr>
              <w:t>REV. TRH</w:t>
            </w:r>
          </w:p>
        </w:tc>
        <w:tc>
          <w:tcPr>
            <w:tcW w:w="625" w:type="pct"/>
            <w:vAlign w:val="center"/>
          </w:tcPr>
          <w:p w:rsidR="00953BF8" w:rsidRDefault="0061454D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noProof/>
                <w:sz w:val="28"/>
                <w:szCs w:val="28"/>
              </w:rPr>
            </w:pPr>
            <w:r>
              <w:rPr>
                <w:rFonts w:ascii="Book Antiqua" w:hAnsi="Book Antiqua" w:cs="Tahoma"/>
                <w:b/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625" w:type="pct"/>
            <w:vAlign w:val="center"/>
          </w:tcPr>
          <w:p w:rsidR="00953BF8" w:rsidRPr="007528C3" w:rsidRDefault="00953BF8" w:rsidP="00316FE0">
            <w:pPr>
              <w:pStyle w:val="stbilgi"/>
              <w:jc w:val="center"/>
              <w:rPr>
                <w:rFonts w:ascii="Book Antiqua" w:hAnsi="Book Antiqua" w:cs="Tahoma"/>
                <w:b/>
                <w:bCs/>
                <w:noProof/>
                <w:sz w:val="16"/>
                <w:szCs w:val="16"/>
              </w:rPr>
            </w:pPr>
            <w:r w:rsidRPr="007528C3">
              <w:rPr>
                <w:sz w:val="16"/>
                <w:szCs w:val="16"/>
              </w:rPr>
              <w:t>REV. NO</w:t>
            </w:r>
          </w:p>
        </w:tc>
        <w:tc>
          <w:tcPr>
            <w:tcW w:w="626" w:type="pct"/>
            <w:vAlign w:val="center"/>
          </w:tcPr>
          <w:p w:rsidR="00953BF8" w:rsidRPr="008B5C0B" w:rsidRDefault="00953BF8" w:rsidP="00316FE0">
            <w:pPr>
              <w:pStyle w:val="stbilgi"/>
              <w:jc w:val="center"/>
              <w:rPr>
                <w:rFonts w:cstheme="minorHAnsi"/>
                <w:bCs/>
                <w:noProof/>
                <w:sz w:val="16"/>
                <w:szCs w:val="16"/>
              </w:rPr>
            </w:pPr>
            <w:r w:rsidRPr="008B5C0B">
              <w:rPr>
                <w:rFonts w:cstheme="minorHAnsi"/>
                <w:bCs/>
                <w:noProof/>
                <w:sz w:val="16"/>
                <w:szCs w:val="16"/>
              </w:rPr>
              <w:t>0</w:t>
            </w:r>
          </w:p>
        </w:tc>
      </w:tr>
    </w:tbl>
    <w:p w:rsidR="00953BF8" w:rsidRDefault="00953BF8" w:rsidP="00953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908" w:rsidRPr="008F4908" w:rsidRDefault="008F4908">
      <w:pPr>
        <w:rPr>
          <w:rFonts w:ascii="Times New Roman" w:hAnsi="Times New Roman" w:cs="Times New Roman"/>
          <w:b/>
          <w:sz w:val="24"/>
          <w:szCs w:val="24"/>
        </w:rPr>
      </w:pPr>
      <w:r w:rsidRPr="008F4908">
        <w:rPr>
          <w:rFonts w:ascii="Times New Roman" w:hAnsi="Times New Roman" w:cs="Times New Roman"/>
          <w:b/>
          <w:sz w:val="24"/>
          <w:szCs w:val="24"/>
        </w:rPr>
        <w:t xml:space="preserve">Hastane </w:t>
      </w:r>
      <w:proofErr w:type="spellStart"/>
      <w:r w:rsidRPr="008F4908">
        <w:rPr>
          <w:rFonts w:ascii="Times New Roman" w:hAnsi="Times New Roman" w:cs="Times New Roman"/>
          <w:b/>
          <w:sz w:val="24"/>
          <w:szCs w:val="24"/>
        </w:rPr>
        <w:t>Hemovijilans</w:t>
      </w:r>
      <w:proofErr w:type="spellEnd"/>
      <w:r w:rsidRPr="008F4908">
        <w:rPr>
          <w:rFonts w:ascii="Times New Roman" w:hAnsi="Times New Roman" w:cs="Times New Roman"/>
          <w:b/>
          <w:sz w:val="24"/>
          <w:szCs w:val="24"/>
        </w:rPr>
        <w:t xml:space="preserve"> Koordinatörü; </w:t>
      </w:r>
    </w:p>
    <w:p w:rsidR="008F4908" w:rsidRDefault="008F4908">
      <w:pPr>
        <w:rPr>
          <w:rFonts w:ascii="Times New Roman" w:hAnsi="Times New Roman" w:cs="Times New Roman"/>
          <w:sz w:val="24"/>
          <w:szCs w:val="24"/>
        </w:rPr>
      </w:pPr>
      <w:r w:rsidRPr="008F4908">
        <w:rPr>
          <w:rFonts w:ascii="Times New Roman" w:hAnsi="Times New Roman" w:cs="Times New Roman"/>
          <w:sz w:val="24"/>
          <w:szCs w:val="24"/>
        </w:rPr>
        <w:sym w:font="Symbol" w:char="F0B7"/>
      </w:r>
      <w:r w:rsidRPr="008F4908">
        <w:rPr>
          <w:rFonts w:ascii="Times New Roman" w:hAnsi="Times New Roman" w:cs="Times New Roman"/>
          <w:sz w:val="24"/>
          <w:szCs w:val="24"/>
        </w:rPr>
        <w:t xml:space="preserve"> İlgili bağışlara ait kan bileşenlerinin kullanılıp kullanılmadığını araştırır, kan bileşenleri kullanılmamış ise kan bileşenlerinin TM’de imhasını sağlar ve imha edildiği bilgisini BKM-</w:t>
      </w:r>
      <w:proofErr w:type="spellStart"/>
      <w:r w:rsidRPr="008F4908">
        <w:rPr>
          <w:rFonts w:ascii="Times New Roman" w:hAnsi="Times New Roman" w:cs="Times New Roman"/>
          <w:sz w:val="24"/>
          <w:szCs w:val="24"/>
        </w:rPr>
        <w:t>HVB’ne</w:t>
      </w:r>
      <w:proofErr w:type="spellEnd"/>
      <w:r w:rsidRPr="008F4908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F4908">
        <w:rPr>
          <w:rFonts w:ascii="Times New Roman" w:hAnsi="Times New Roman" w:cs="Times New Roman"/>
          <w:sz w:val="24"/>
          <w:szCs w:val="24"/>
        </w:rPr>
        <w:t>BHVB’ne</w:t>
      </w:r>
      <w:proofErr w:type="spellEnd"/>
      <w:r w:rsidRPr="008F4908">
        <w:rPr>
          <w:rFonts w:ascii="Times New Roman" w:hAnsi="Times New Roman" w:cs="Times New Roman"/>
          <w:sz w:val="24"/>
          <w:szCs w:val="24"/>
        </w:rPr>
        <w:t xml:space="preserve"> bildirir. </w:t>
      </w:r>
    </w:p>
    <w:p w:rsidR="008F4908" w:rsidRDefault="008F4908">
      <w:pPr>
        <w:rPr>
          <w:rFonts w:ascii="Times New Roman" w:hAnsi="Times New Roman" w:cs="Times New Roman"/>
          <w:sz w:val="24"/>
          <w:szCs w:val="24"/>
        </w:rPr>
      </w:pPr>
      <w:r w:rsidRPr="008F4908">
        <w:rPr>
          <w:rFonts w:ascii="Times New Roman" w:hAnsi="Times New Roman" w:cs="Times New Roman"/>
          <w:sz w:val="24"/>
          <w:szCs w:val="24"/>
        </w:rPr>
        <w:sym w:font="Symbol" w:char="F0B7"/>
      </w:r>
      <w:r w:rsidRPr="008F4908">
        <w:rPr>
          <w:rFonts w:ascii="Times New Roman" w:hAnsi="Times New Roman" w:cs="Times New Roman"/>
          <w:sz w:val="24"/>
          <w:szCs w:val="24"/>
        </w:rPr>
        <w:t xml:space="preserve"> Bileşenlerin transfüzyonunun gerçekleştirildiği hastalara ulaşır ve bu hastaların transfüzyon kaynaklı </w:t>
      </w:r>
      <w:proofErr w:type="gramStart"/>
      <w:r w:rsidRPr="008F4908">
        <w:rPr>
          <w:rFonts w:ascii="Times New Roman" w:hAnsi="Times New Roman" w:cs="Times New Roman"/>
          <w:sz w:val="24"/>
          <w:szCs w:val="24"/>
        </w:rPr>
        <w:t>enfeksiyonlar</w:t>
      </w:r>
      <w:proofErr w:type="gramEnd"/>
      <w:r w:rsidRPr="008F4908">
        <w:rPr>
          <w:rFonts w:ascii="Times New Roman" w:hAnsi="Times New Roman" w:cs="Times New Roman"/>
          <w:sz w:val="24"/>
          <w:szCs w:val="24"/>
        </w:rPr>
        <w:t xml:space="preserve"> açısından takibini ve gerekli testlerin yapılmasını sağlar. </w:t>
      </w:r>
    </w:p>
    <w:p w:rsidR="008F4908" w:rsidRDefault="008F4908">
      <w:pPr>
        <w:rPr>
          <w:rFonts w:ascii="Times New Roman" w:hAnsi="Times New Roman" w:cs="Times New Roman"/>
          <w:sz w:val="24"/>
          <w:szCs w:val="24"/>
        </w:rPr>
      </w:pPr>
      <w:r w:rsidRPr="008F4908">
        <w:rPr>
          <w:rFonts w:ascii="Times New Roman" w:hAnsi="Times New Roman" w:cs="Times New Roman"/>
          <w:sz w:val="24"/>
          <w:szCs w:val="24"/>
        </w:rPr>
        <w:sym w:font="Symbol" w:char="F0B7"/>
      </w:r>
      <w:r w:rsidRPr="008F4908">
        <w:rPr>
          <w:rFonts w:ascii="Times New Roman" w:hAnsi="Times New Roman" w:cs="Times New Roman"/>
          <w:sz w:val="24"/>
          <w:szCs w:val="24"/>
        </w:rPr>
        <w:t xml:space="preserve"> Hastalarda transfüzyon kaynaklı </w:t>
      </w:r>
      <w:proofErr w:type="gramStart"/>
      <w:r w:rsidRPr="008F4908">
        <w:rPr>
          <w:rFonts w:ascii="Times New Roman" w:hAnsi="Times New Roman" w:cs="Times New Roman"/>
          <w:sz w:val="24"/>
          <w:szCs w:val="24"/>
        </w:rPr>
        <w:t>enfeksiyonlar</w:t>
      </w:r>
      <w:proofErr w:type="gramEnd"/>
      <w:r w:rsidRPr="008F4908">
        <w:rPr>
          <w:rFonts w:ascii="Times New Roman" w:hAnsi="Times New Roman" w:cs="Times New Roman"/>
          <w:sz w:val="24"/>
          <w:szCs w:val="24"/>
        </w:rPr>
        <w:t xml:space="preserve"> açısından pozitif bulgu tespit edildiği durumlar, negatif bulgu tespiti, pencere dönemi şüphesi ile izlemin sürdürülmesi gerektiği haller veya hastaya ulaşılamadığı bilgisini BKM-</w:t>
      </w:r>
      <w:proofErr w:type="spellStart"/>
      <w:r w:rsidRPr="008F4908">
        <w:rPr>
          <w:rFonts w:ascii="Times New Roman" w:hAnsi="Times New Roman" w:cs="Times New Roman"/>
          <w:sz w:val="24"/>
          <w:szCs w:val="24"/>
        </w:rPr>
        <w:t>HVB’ne</w:t>
      </w:r>
      <w:proofErr w:type="spellEnd"/>
      <w:r w:rsidRPr="008F4908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8F4908">
        <w:rPr>
          <w:rFonts w:ascii="Times New Roman" w:hAnsi="Times New Roman" w:cs="Times New Roman"/>
          <w:sz w:val="24"/>
          <w:szCs w:val="24"/>
        </w:rPr>
        <w:t>BHVB’ne</w:t>
      </w:r>
      <w:proofErr w:type="spellEnd"/>
      <w:r w:rsidRPr="008F4908">
        <w:rPr>
          <w:rFonts w:ascii="Times New Roman" w:hAnsi="Times New Roman" w:cs="Times New Roman"/>
          <w:sz w:val="24"/>
          <w:szCs w:val="24"/>
        </w:rPr>
        <w:t xml:space="preserve"> bildirir.</w:t>
      </w:r>
    </w:p>
    <w:p w:rsidR="00953BF8" w:rsidRPr="00953BF8" w:rsidRDefault="00953BF8">
      <w:pPr>
        <w:rPr>
          <w:rFonts w:ascii="Times New Roman" w:hAnsi="Times New Roman" w:cs="Times New Roman"/>
          <w:b/>
          <w:sz w:val="24"/>
          <w:szCs w:val="24"/>
        </w:rPr>
      </w:pPr>
      <w:r w:rsidRPr="00953BF8">
        <w:rPr>
          <w:rFonts w:ascii="Times New Roman" w:hAnsi="Times New Roman" w:cs="Times New Roman"/>
          <w:b/>
          <w:sz w:val="24"/>
          <w:szCs w:val="24"/>
        </w:rPr>
        <w:t xml:space="preserve">Bölge </w:t>
      </w:r>
      <w:proofErr w:type="spellStart"/>
      <w:r w:rsidRPr="00953BF8">
        <w:rPr>
          <w:rFonts w:ascii="Times New Roman" w:hAnsi="Times New Roman" w:cs="Times New Roman"/>
          <w:b/>
          <w:sz w:val="24"/>
          <w:szCs w:val="24"/>
        </w:rPr>
        <w:t>Hemovijilans</w:t>
      </w:r>
      <w:proofErr w:type="spellEnd"/>
      <w:r w:rsidRPr="00953BF8">
        <w:rPr>
          <w:rFonts w:ascii="Times New Roman" w:hAnsi="Times New Roman" w:cs="Times New Roman"/>
          <w:b/>
          <w:sz w:val="24"/>
          <w:szCs w:val="24"/>
        </w:rPr>
        <w:t xml:space="preserve"> Birimi;</w:t>
      </w:r>
    </w:p>
    <w:p w:rsidR="00953BF8" w:rsidRPr="00953BF8" w:rsidRDefault="00953BF8">
      <w:pPr>
        <w:rPr>
          <w:rFonts w:ascii="Times New Roman" w:hAnsi="Times New Roman" w:cs="Times New Roman"/>
          <w:sz w:val="24"/>
          <w:szCs w:val="24"/>
        </w:rPr>
      </w:pPr>
      <w:r w:rsidRPr="00953BF8">
        <w:rPr>
          <w:rFonts w:ascii="Times New Roman" w:hAnsi="Times New Roman" w:cs="Times New Roman"/>
          <w:sz w:val="24"/>
          <w:szCs w:val="24"/>
        </w:rPr>
        <w:sym w:font="Symbol" w:char="F0B7"/>
      </w:r>
      <w:r w:rsidRPr="00953BF8">
        <w:rPr>
          <w:rFonts w:ascii="Times New Roman" w:hAnsi="Times New Roman" w:cs="Times New Roman"/>
          <w:sz w:val="24"/>
          <w:szCs w:val="24"/>
        </w:rPr>
        <w:t xml:space="preserve"> BKM-HVB’ inden ve </w:t>
      </w:r>
      <w:proofErr w:type="spellStart"/>
      <w:r w:rsidRPr="00953BF8">
        <w:rPr>
          <w:rFonts w:ascii="Times New Roman" w:hAnsi="Times New Roman" w:cs="Times New Roman"/>
          <w:sz w:val="24"/>
          <w:szCs w:val="24"/>
        </w:rPr>
        <w:t>HVK’dan</w:t>
      </w:r>
      <w:proofErr w:type="spellEnd"/>
      <w:r w:rsidRPr="00953BF8">
        <w:rPr>
          <w:rFonts w:ascii="Times New Roman" w:hAnsi="Times New Roman" w:cs="Times New Roman"/>
          <w:sz w:val="24"/>
          <w:szCs w:val="24"/>
        </w:rPr>
        <w:t xml:space="preserve"> gelen bilgiler doğrultusunda sonuç raporunu hazırlar, ilgili kan bileşenlerine yönelik istenmeyen olay dosyasını kapatır, </w:t>
      </w:r>
      <w:proofErr w:type="spellStart"/>
      <w:r w:rsidRPr="00953BF8">
        <w:rPr>
          <w:rFonts w:ascii="Times New Roman" w:hAnsi="Times New Roman" w:cs="Times New Roman"/>
          <w:sz w:val="24"/>
          <w:szCs w:val="24"/>
        </w:rPr>
        <w:t>BKMHVB’ne</w:t>
      </w:r>
      <w:proofErr w:type="spellEnd"/>
      <w:r w:rsidRPr="00953BF8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953BF8">
        <w:rPr>
          <w:rFonts w:ascii="Times New Roman" w:hAnsi="Times New Roman" w:cs="Times New Roman"/>
          <w:sz w:val="24"/>
          <w:szCs w:val="24"/>
        </w:rPr>
        <w:t>BHVD’na</w:t>
      </w:r>
      <w:proofErr w:type="spellEnd"/>
      <w:r w:rsidRPr="00953BF8">
        <w:rPr>
          <w:rFonts w:ascii="Times New Roman" w:hAnsi="Times New Roman" w:cs="Times New Roman"/>
          <w:sz w:val="24"/>
          <w:szCs w:val="24"/>
        </w:rPr>
        <w:t xml:space="preserve"> bildirir.</w:t>
      </w:r>
    </w:p>
    <w:p w:rsidR="00953BF8" w:rsidRPr="00953BF8" w:rsidRDefault="00953BF8">
      <w:pPr>
        <w:rPr>
          <w:rFonts w:ascii="Times New Roman" w:hAnsi="Times New Roman" w:cs="Times New Roman"/>
          <w:b/>
          <w:sz w:val="24"/>
          <w:szCs w:val="24"/>
        </w:rPr>
      </w:pPr>
      <w:r w:rsidRPr="00953BF8">
        <w:rPr>
          <w:rFonts w:ascii="Times New Roman" w:hAnsi="Times New Roman" w:cs="Times New Roman"/>
          <w:sz w:val="24"/>
          <w:szCs w:val="24"/>
        </w:rPr>
        <w:t xml:space="preserve"> </w:t>
      </w:r>
      <w:r w:rsidRPr="00953BF8">
        <w:rPr>
          <w:rFonts w:ascii="Times New Roman" w:hAnsi="Times New Roman" w:cs="Times New Roman"/>
          <w:b/>
          <w:sz w:val="24"/>
          <w:szCs w:val="24"/>
        </w:rPr>
        <w:t xml:space="preserve">Bakanlık </w:t>
      </w:r>
      <w:proofErr w:type="spellStart"/>
      <w:r w:rsidRPr="00953BF8">
        <w:rPr>
          <w:rFonts w:ascii="Times New Roman" w:hAnsi="Times New Roman" w:cs="Times New Roman"/>
          <w:b/>
          <w:sz w:val="24"/>
          <w:szCs w:val="24"/>
        </w:rPr>
        <w:t>Hemovijilans</w:t>
      </w:r>
      <w:proofErr w:type="spellEnd"/>
      <w:r w:rsidRPr="00953BF8">
        <w:rPr>
          <w:rFonts w:ascii="Times New Roman" w:hAnsi="Times New Roman" w:cs="Times New Roman"/>
          <w:b/>
          <w:sz w:val="24"/>
          <w:szCs w:val="24"/>
        </w:rPr>
        <w:t xml:space="preserve"> Departmanı;</w:t>
      </w:r>
    </w:p>
    <w:p w:rsidR="00953BF8" w:rsidRPr="00953BF8" w:rsidRDefault="00953BF8">
      <w:pPr>
        <w:rPr>
          <w:rFonts w:ascii="Times New Roman" w:hAnsi="Times New Roman" w:cs="Times New Roman"/>
          <w:sz w:val="24"/>
          <w:szCs w:val="24"/>
        </w:rPr>
      </w:pPr>
      <w:r w:rsidRPr="00953BF8">
        <w:rPr>
          <w:rFonts w:ascii="Times New Roman" w:hAnsi="Times New Roman" w:cs="Times New Roman"/>
          <w:sz w:val="24"/>
          <w:szCs w:val="24"/>
        </w:rPr>
        <w:t xml:space="preserve"> </w:t>
      </w:r>
      <w:r w:rsidRPr="00953BF8">
        <w:rPr>
          <w:rFonts w:ascii="Times New Roman" w:hAnsi="Times New Roman" w:cs="Times New Roman"/>
          <w:sz w:val="24"/>
          <w:szCs w:val="24"/>
        </w:rPr>
        <w:sym w:font="Symbol" w:char="F0B7"/>
      </w:r>
      <w:r w:rsidRPr="00953BF8">
        <w:rPr>
          <w:rFonts w:ascii="Times New Roman" w:hAnsi="Times New Roman" w:cs="Times New Roman"/>
          <w:sz w:val="24"/>
          <w:szCs w:val="24"/>
        </w:rPr>
        <w:t xml:space="preserve"> Tüm bu süreç içerisinde görev alan </w:t>
      </w:r>
      <w:proofErr w:type="spellStart"/>
      <w:r w:rsidRPr="00953BF8">
        <w:rPr>
          <w:rFonts w:ascii="Times New Roman" w:hAnsi="Times New Roman" w:cs="Times New Roman"/>
          <w:sz w:val="24"/>
          <w:szCs w:val="24"/>
        </w:rPr>
        <w:t>hemovijilans</w:t>
      </w:r>
      <w:proofErr w:type="spellEnd"/>
      <w:r w:rsidRPr="00953BF8">
        <w:rPr>
          <w:rFonts w:ascii="Times New Roman" w:hAnsi="Times New Roman" w:cs="Times New Roman"/>
          <w:sz w:val="24"/>
          <w:szCs w:val="24"/>
        </w:rPr>
        <w:t xml:space="preserve"> birimleri arasındaki bilgi akışını ve faaliyetlerinin uygunluğunu takip eder. </w:t>
      </w:r>
    </w:p>
    <w:p w:rsidR="00953BF8" w:rsidRPr="00953BF8" w:rsidRDefault="00953BF8">
      <w:pPr>
        <w:rPr>
          <w:rFonts w:ascii="Times New Roman" w:hAnsi="Times New Roman" w:cs="Times New Roman"/>
          <w:sz w:val="24"/>
          <w:szCs w:val="24"/>
        </w:rPr>
      </w:pPr>
      <w:r w:rsidRPr="00953BF8">
        <w:rPr>
          <w:rFonts w:ascii="Times New Roman" w:hAnsi="Times New Roman" w:cs="Times New Roman"/>
          <w:sz w:val="24"/>
          <w:szCs w:val="24"/>
        </w:rPr>
        <w:sym w:font="Symbol" w:char="F0B7"/>
      </w:r>
      <w:r w:rsidRPr="00953BF8">
        <w:rPr>
          <w:rFonts w:ascii="Times New Roman" w:hAnsi="Times New Roman" w:cs="Times New Roman"/>
          <w:sz w:val="24"/>
          <w:szCs w:val="24"/>
        </w:rPr>
        <w:t xml:space="preserve"> Tüm bu süreç içerisinde kendisine bildirimi yapılan olayları analiz eder, değerlendirir ve gerektiğinde olaya müdahale eder</w:t>
      </w:r>
    </w:p>
    <w:p w:rsidR="008F4908" w:rsidRPr="0061665D" w:rsidRDefault="0061665D" w:rsidP="006166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65D">
        <w:rPr>
          <w:rFonts w:ascii="Times New Roman" w:hAnsi="Times New Roman" w:cs="Times New Roman"/>
          <w:b/>
          <w:sz w:val="24"/>
          <w:szCs w:val="24"/>
          <w:u w:val="single"/>
        </w:rPr>
        <w:t>İLGİLİ DOKÜMANLAR</w:t>
      </w:r>
    </w:p>
    <w:p w:rsidR="008F4908" w:rsidRDefault="0061665D" w:rsidP="00616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90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İstenmeyen Olay Bildirim Formu</w:t>
      </w:r>
    </w:p>
    <w:p w:rsidR="008F4908" w:rsidRDefault="0061665D" w:rsidP="00616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EF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İstenmeyen Olay Doğrulama Formu</w:t>
      </w:r>
    </w:p>
    <w:p w:rsidR="008F4908" w:rsidRDefault="008F49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871F7C" w:rsidTr="00871F7C">
        <w:tc>
          <w:tcPr>
            <w:tcW w:w="3070" w:type="dxa"/>
          </w:tcPr>
          <w:p w:rsidR="00871F7C" w:rsidRDefault="00871F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HAZIRLAYAN</w:t>
            </w:r>
          </w:p>
        </w:tc>
        <w:tc>
          <w:tcPr>
            <w:tcW w:w="3071" w:type="dxa"/>
          </w:tcPr>
          <w:p w:rsidR="00871F7C" w:rsidRDefault="00871F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KONTROL EDEN</w:t>
            </w:r>
          </w:p>
        </w:tc>
        <w:tc>
          <w:tcPr>
            <w:tcW w:w="3071" w:type="dxa"/>
          </w:tcPr>
          <w:p w:rsidR="00871F7C" w:rsidRDefault="00871F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ONAY</w:t>
            </w:r>
          </w:p>
          <w:p w:rsidR="00871F7C" w:rsidRDefault="00871F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F4908" w:rsidRPr="008F4908" w:rsidRDefault="008F49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F4908" w:rsidRPr="008F4908" w:rsidSect="0028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60EF4"/>
    <w:rsid w:val="00001CE2"/>
    <w:rsid w:val="00060EF4"/>
    <w:rsid w:val="00237BB7"/>
    <w:rsid w:val="0028638E"/>
    <w:rsid w:val="00293557"/>
    <w:rsid w:val="00386565"/>
    <w:rsid w:val="004D2683"/>
    <w:rsid w:val="00600B04"/>
    <w:rsid w:val="0061454D"/>
    <w:rsid w:val="0061665D"/>
    <w:rsid w:val="007871B9"/>
    <w:rsid w:val="007B323A"/>
    <w:rsid w:val="007F77C9"/>
    <w:rsid w:val="00871F7C"/>
    <w:rsid w:val="008C1EA8"/>
    <w:rsid w:val="008C5CDA"/>
    <w:rsid w:val="008F4908"/>
    <w:rsid w:val="00953BF8"/>
    <w:rsid w:val="00C53584"/>
    <w:rsid w:val="00CA0222"/>
    <w:rsid w:val="00DC0A77"/>
    <w:rsid w:val="00E34519"/>
    <w:rsid w:val="00F413A6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53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3BF8"/>
  </w:style>
  <w:style w:type="paragraph" w:styleId="BalonMetni">
    <w:name w:val="Balloon Text"/>
    <w:basedOn w:val="Normal"/>
    <w:link w:val="BalonMetniChar"/>
    <w:uiPriority w:val="99"/>
    <w:semiHidden/>
    <w:unhideWhenUsed/>
    <w:rsid w:val="0095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B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7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D66B5-0597-471A-B869-6A889D00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dermatoloji</dc:creator>
  <cp:lastModifiedBy>Dünya Bilgisayar</cp:lastModifiedBy>
  <cp:revision>7</cp:revision>
  <cp:lastPrinted>2020-01-29T10:23:00Z</cp:lastPrinted>
  <dcterms:created xsi:type="dcterms:W3CDTF">2017-02-01T17:57:00Z</dcterms:created>
  <dcterms:modified xsi:type="dcterms:W3CDTF">2020-01-29T10:24:00Z</dcterms:modified>
</cp:coreProperties>
</file>