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918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379"/>
        <w:gridCol w:w="2410"/>
      </w:tblGrid>
      <w:tr w:rsidR="006D67D6" w:rsidTr="00972788">
        <w:trPr>
          <w:trHeight w:val="380"/>
        </w:trPr>
        <w:tc>
          <w:tcPr>
            <w:tcW w:w="2127" w:type="dxa"/>
            <w:vMerge w:val="restart"/>
            <w:vAlign w:val="bottom"/>
          </w:tcPr>
          <w:p w:rsidR="006D67D6" w:rsidRDefault="00A017BA" w:rsidP="00972788">
            <w:pPr>
              <w:jc w:val="center"/>
            </w:pPr>
            <w:bookmarkStart w:id="0" w:name="OLE_LINK1"/>
            <w:r>
              <w:rPr>
                <w:noProof/>
              </w:rPr>
              <w:drawing>
                <wp:inline distT="0" distB="0" distL="0" distR="0">
                  <wp:extent cx="1316355" cy="1182370"/>
                  <wp:effectExtent l="19050" t="0" r="0" b="0"/>
                  <wp:docPr id="1" name="Resim 1" descr="saglik-bakanligi-log-6dcef7a4e70da8cff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118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6" w:rsidRDefault="006D67D6" w:rsidP="00972788">
            <w:pPr>
              <w:jc w:val="center"/>
            </w:pPr>
          </w:p>
        </w:tc>
        <w:tc>
          <w:tcPr>
            <w:tcW w:w="6379" w:type="dxa"/>
            <w:vMerge w:val="restart"/>
            <w:vAlign w:val="center"/>
          </w:tcPr>
          <w:p w:rsidR="006D67D6" w:rsidRPr="008602E8" w:rsidRDefault="006D67D6" w:rsidP="00972788">
            <w:pPr>
              <w:jc w:val="center"/>
              <w:rPr>
                <w:b/>
                <w:sz w:val="28"/>
                <w:szCs w:val="28"/>
              </w:rPr>
            </w:pPr>
            <w:bookmarkStart w:id="1" w:name="OLE_LINK2"/>
            <w:r w:rsidRPr="008602E8">
              <w:rPr>
                <w:b/>
                <w:sz w:val="28"/>
                <w:szCs w:val="28"/>
              </w:rPr>
              <w:t>T. C.</w:t>
            </w:r>
          </w:p>
          <w:p w:rsidR="006D67D6" w:rsidRPr="008602E8" w:rsidRDefault="006D67D6" w:rsidP="00972788">
            <w:pPr>
              <w:jc w:val="center"/>
              <w:rPr>
                <w:b/>
                <w:sz w:val="28"/>
                <w:szCs w:val="28"/>
              </w:rPr>
            </w:pPr>
            <w:r w:rsidRPr="008602E8">
              <w:rPr>
                <w:b/>
                <w:sz w:val="28"/>
                <w:szCs w:val="28"/>
              </w:rPr>
              <w:t>SAĞLIK BAKANLIĞI</w:t>
            </w:r>
          </w:p>
          <w:p w:rsidR="006D67D6" w:rsidRPr="008602E8" w:rsidRDefault="006D67D6" w:rsidP="00972788">
            <w:pPr>
              <w:jc w:val="center"/>
              <w:rPr>
                <w:b/>
                <w:sz w:val="28"/>
                <w:szCs w:val="28"/>
              </w:rPr>
            </w:pPr>
            <w:r w:rsidRPr="008602E8">
              <w:rPr>
                <w:b/>
                <w:sz w:val="28"/>
                <w:szCs w:val="28"/>
              </w:rPr>
              <w:t>Silopi İlçe Devlet Hastanesi</w:t>
            </w:r>
          </w:p>
          <w:p w:rsidR="006D67D6" w:rsidRPr="000555DC" w:rsidRDefault="006D67D6" w:rsidP="00972788">
            <w:pPr>
              <w:jc w:val="center"/>
              <w:rPr>
                <w:b/>
              </w:rPr>
            </w:pPr>
          </w:p>
          <w:bookmarkEnd w:id="1"/>
          <w:p w:rsidR="006D67D6" w:rsidRPr="006A2DF3" w:rsidRDefault="006D67D6" w:rsidP="00972788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D67D6" w:rsidRPr="006A2DF3" w:rsidRDefault="006D67D6" w:rsidP="009727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YAYIN TARİHİ:01.07.2011</w:t>
            </w:r>
          </w:p>
        </w:tc>
      </w:tr>
      <w:tr w:rsidR="006D67D6" w:rsidTr="00972788">
        <w:trPr>
          <w:trHeight w:val="378"/>
        </w:trPr>
        <w:tc>
          <w:tcPr>
            <w:tcW w:w="2127" w:type="dxa"/>
            <w:vMerge/>
            <w:vAlign w:val="bottom"/>
          </w:tcPr>
          <w:p w:rsidR="006D67D6" w:rsidRDefault="006D67D6" w:rsidP="00972788">
            <w:pPr>
              <w:jc w:val="center"/>
            </w:pPr>
          </w:p>
        </w:tc>
        <w:tc>
          <w:tcPr>
            <w:tcW w:w="6379" w:type="dxa"/>
            <w:vMerge/>
            <w:vAlign w:val="center"/>
          </w:tcPr>
          <w:p w:rsidR="006D67D6" w:rsidRPr="000555DC" w:rsidRDefault="006D67D6" w:rsidP="0097278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D67D6" w:rsidRPr="006A2DF3" w:rsidRDefault="006D67D6" w:rsidP="00563BFF">
            <w:pPr>
              <w:rPr>
                <w:sz w:val="14"/>
                <w:szCs w:val="14"/>
              </w:rPr>
            </w:pPr>
            <w:r w:rsidRPr="006A2DF3">
              <w:rPr>
                <w:b/>
                <w:sz w:val="14"/>
                <w:szCs w:val="14"/>
              </w:rPr>
              <w:t>REVİZYON TARİHİ:</w:t>
            </w:r>
            <w:r w:rsidRPr="006A2DF3">
              <w:rPr>
                <w:sz w:val="14"/>
                <w:szCs w:val="14"/>
              </w:rPr>
              <w:t xml:space="preserve"> </w:t>
            </w:r>
            <w:r w:rsidR="00563BFF">
              <w:rPr>
                <w:b/>
                <w:sz w:val="16"/>
                <w:szCs w:val="16"/>
              </w:rPr>
              <w:t>28.06.19</w:t>
            </w:r>
          </w:p>
        </w:tc>
      </w:tr>
      <w:tr w:rsidR="006D67D6" w:rsidTr="00972788">
        <w:trPr>
          <w:trHeight w:val="378"/>
        </w:trPr>
        <w:tc>
          <w:tcPr>
            <w:tcW w:w="2127" w:type="dxa"/>
            <w:vMerge/>
            <w:vAlign w:val="bottom"/>
          </w:tcPr>
          <w:p w:rsidR="006D67D6" w:rsidRDefault="006D67D6" w:rsidP="00972788">
            <w:pPr>
              <w:jc w:val="center"/>
            </w:pPr>
          </w:p>
        </w:tc>
        <w:tc>
          <w:tcPr>
            <w:tcW w:w="6379" w:type="dxa"/>
            <w:vMerge/>
            <w:vAlign w:val="center"/>
          </w:tcPr>
          <w:p w:rsidR="006D67D6" w:rsidRPr="000555DC" w:rsidRDefault="006D67D6" w:rsidP="0097278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D67D6" w:rsidRPr="006A2DF3" w:rsidRDefault="006D67D6" w:rsidP="008602E8">
            <w:pPr>
              <w:rPr>
                <w:sz w:val="14"/>
                <w:szCs w:val="14"/>
              </w:rPr>
            </w:pPr>
            <w:r w:rsidRPr="006A2DF3">
              <w:rPr>
                <w:b/>
                <w:sz w:val="14"/>
                <w:szCs w:val="14"/>
              </w:rPr>
              <w:t>REVİZYON NO:</w:t>
            </w:r>
            <w:r>
              <w:rPr>
                <w:b/>
                <w:sz w:val="14"/>
                <w:szCs w:val="14"/>
              </w:rPr>
              <w:t>00</w:t>
            </w:r>
            <w:r w:rsidR="00563BFF">
              <w:rPr>
                <w:b/>
                <w:sz w:val="14"/>
                <w:szCs w:val="14"/>
              </w:rPr>
              <w:t>8</w:t>
            </w:r>
          </w:p>
        </w:tc>
      </w:tr>
      <w:tr w:rsidR="006D67D6" w:rsidTr="00972788">
        <w:trPr>
          <w:trHeight w:val="378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bottom"/>
          </w:tcPr>
          <w:p w:rsidR="006D67D6" w:rsidRDefault="006D67D6" w:rsidP="00972788">
            <w:pPr>
              <w:jc w:val="center"/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  <w:vAlign w:val="center"/>
          </w:tcPr>
          <w:p w:rsidR="006D67D6" w:rsidRPr="000555DC" w:rsidRDefault="006D67D6" w:rsidP="0097278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D67D6" w:rsidRPr="000555DC" w:rsidRDefault="006D67D6" w:rsidP="00972788">
            <w:pPr>
              <w:rPr>
                <w:b/>
                <w:sz w:val="16"/>
                <w:szCs w:val="16"/>
              </w:rPr>
            </w:pPr>
            <w:r w:rsidRPr="000555DC">
              <w:rPr>
                <w:b/>
                <w:sz w:val="16"/>
                <w:szCs w:val="16"/>
              </w:rPr>
              <w:t>Doküman No:SDH\</w:t>
            </w:r>
            <w:r w:rsidR="0006492F">
              <w:rPr>
                <w:b/>
                <w:sz w:val="16"/>
                <w:szCs w:val="16"/>
              </w:rPr>
              <w:t>İY</w:t>
            </w:r>
            <w:r>
              <w:rPr>
                <w:b/>
                <w:sz w:val="16"/>
                <w:szCs w:val="16"/>
              </w:rPr>
              <w:t>.L</w:t>
            </w:r>
            <w:r w:rsidRPr="000555DC">
              <w:rPr>
                <w:b/>
                <w:sz w:val="16"/>
                <w:szCs w:val="16"/>
              </w:rPr>
              <w:t>\0</w:t>
            </w:r>
            <w:r w:rsidR="00563BFF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4</w:t>
            </w:r>
          </w:p>
          <w:p w:rsidR="006D67D6" w:rsidRPr="006A2DF3" w:rsidRDefault="006D67D6" w:rsidP="00972788">
            <w:pPr>
              <w:rPr>
                <w:sz w:val="14"/>
                <w:szCs w:val="14"/>
              </w:rPr>
            </w:pPr>
            <w:r w:rsidRPr="000555DC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ayfa</w:t>
            </w:r>
            <w:r w:rsidRPr="000555DC">
              <w:rPr>
                <w:b/>
                <w:sz w:val="16"/>
                <w:szCs w:val="16"/>
              </w:rPr>
              <w:t xml:space="preserve"> S</w:t>
            </w:r>
            <w:r>
              <w:rPr>
                <w:b/>
                <w:sz w:val="16"/>
                <w:szCs w:val="16"/>
              </w:rPr>
              <w:t>ayısı</w:t>
            </w:r>
            <w:r w:rsidRPr="000555DC">
              <w:rPr>
                <w:b/>
                <w:sz w:val="16"/>
                <w:szCs w:val="16"/>
              </w:rPr>
              <w:t>:1/1</w:t>
            </w:r>
          </w:p>
        </w:tc>
      </w:tr>
      <w:bookmarkEnd w:id="0"/>
    </w:tbl>
    <w:p w:rsidR="00C531FF" w:rsidRDefault="00C531FF" w:rsidP="00DC28AA"/>
    <w:p w:rsidR="002A311D" w:rsidRDefault="00E306FB" w:rsidP="00F61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YÜKSEK  RİSKLİ  İLAÇ  LİSTESİ</w:t>
      </w:r>
    </w:p>
    <w:p w:rsidR="00E306FB" w:rsidRDefault="00E306FB" w:rsidP="00F61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A311D" w:rsidRDefault="002A311D" w:rsidP="00F61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pPr w:leftFromText="141" w:rightFromText="141" w:vertAnchor="text" w:tblpX="-152" w:tblpY="125"/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5"/>
        <w:gridCol w:w="4767"/>
      </w:tblGrid>
      <w:tr w:rsidR="00E306FB" w:rsidTr="00E306FB">
        <w:trPr>
          <w:trHeight w:val="373"/>
        </w:trPr>
        <w:tc>
          <w:tcPr>
            <w:tcW w:w="4705" w:type="dxa"/>
          </w:tcPr>
          <w:p w:rsidR="00E306FB" w:rsidRDefault="00E306FB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İLAÇ ADI</w:t>
            </w:r>
          </w:p>
        </w:tc>
        <w:tc>
          <w:tcPr>
            <w:tcW w:w="4767" w:type="dxa"/>
          </w:tcPr>
          <w:p w:rsidR="00E306FB" w:rsidRDefault="00E306FB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İLAÇ ADI</w:t>
            </w:r>
          </w:p>
        </w:tc>
      </w:tr>
      <w:tr w:rsidR="00E306FB" w:rsidTr="00E306FB">
        <w:trPr>
          <w:trHeight w:val="1540"/>
        </w:trPr>
        <w:tc>
          <w:tcPr>
            <w:tcW w:w="4705" w:type="dxa"/>
          </w:tcPr>
          <w:p w:rsidR="004571B7" w:rsidRDefault="00E306FB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:rsidR="004571B7" w:rsidRDefault="004571B7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Adozin </w:t>
            </w:r>
            <w:r w:rsidR="00A32755">
              <w:rPr>
                <w:b/>
                <w:bCs/>
                <w:sz w:val="24"/>
                <w:szCs w:val="24"/>
              </w:rPr>
              <w:t>Flk.</w:t>
            </w:r>
          </w:p>
          <w:p w:rsidR="00E306FB" w:rsidRDefault="004571B7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E306FB">
              <w:rPr>
                <w:b/>
                <w:bCs/>
                <w:sz w:val="24"/>
                <w:szCs w:val="24"/>
              </w:rPr>
              <w:t>Adrenalin 0.5 Mg Amp.</w:t>
            </w:r>
          </w:p>
          <w:p w:rsidR="00E306FB" w:rsidRDefault="00E306FB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Adrenalin 1 Mg Amp.</w:t>
            </w:r>
          </w:p>
          <w:p w:rsidR="004571B7" w:rsidRDefault="004571B7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Atropin 0.5 Mg amp</w:t>
            </w:r>
          </w:p>
          <w:p w:rsidR="004571B7" w:rsidRDefault="004571B7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Atropin 1 Mg amp</w:t>
            </w:r>
          </w:p>
          <w:p w:rsidR="00E306FB" w:rsidRDefault="004571B7" w:rsidP="004571B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767" w:type="dxa"/>
          </w:tcPr>
          <w:p w:rsidR="00E306FB" w:rsidRDefault="00E306FB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4571B7" w:rsidRDefault="004571B7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Cardenor Amp.</w:t>
            </w:r>
          </w:p>
          <w:p w:rsidR="004571B7" w:rsidRDefault="004571B7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Calcium Picken %10 Amp.</w:t>
            </w:r>
          </w:p>
          <w:p w:rsidR="004571B7" w:rsidRDefault="004571B7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Cordarone Amp.</w:t>
            </w:r>
          </w:p>
        </w:tc>
      </w:tr>
      <w:tr w:rsidR="00E306FB" w:rsidTr="00E306FB">
        <w:trPr>
          <w:trHeight w:val="1614"/>
        </w:trPr>
        <w:tc>
          <w:tcPr>
            <w:tcW w:w="4705" w:type="dxa"/>
          </w:tcPr>
          <w:p w:rsidR="004571B7" w:rsidRDefault="004571B7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571B7" w:rsidRDefault="004571B7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Digoksin Amp.</w:t>
            </w:r>
          </w:p>
          <w:p w:rsidR="004571B7" w:rsidRDefault="004571B7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Diltizem Amp.</w:t>
            </w:r>
          </w:p>
          <w:p w:rsidR="00E306FB" w:rsidRDefault="004571B7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Dobcard Amp.</w:t>
            </w:r>
          </w:p>
          <w:p w:rsidR="004571B7" w:rsidRDefault="004571B7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Dopasel Amp.</w:t>
            </w:r>
          </w:p>
          <w:p w:rsidR="004571B7" w:rsidRDefault="004571B7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767" w:type="dxa"/>
          </w:tcPr>
          <w:p w:rsidR="00E306FB" w:rsidRDefault="00E306FB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4571B7" w:rsidRDefault="004571B7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Efedrin Amp.</w:t>
            </w:r>
          </w:p>
          <w:p w:rsidR="004571B7" w:rsidRDefault="004571B7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Epitoin Amp.</w:t>
            </w:r>
          </w:p>
        </w:tc>
      </w:tr>
      <w:tr w:rsidR="00E306FB" w:rsidTr="00E306FB">
        <w:trPr>
          <w:trHeight w:val="1751"/>
        </w:trPr>
        <w:tc>
          <w:tcPr>
            <w:tcW w:w="4705" w:type="dxa"/>
          </w:tcPr>
          <w:p w:rsidR="00E306FB" w:rsidRDefault="00E306FB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4571B7" w:rsidRDefault="004571B7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Jetmonal Amp.</w:t>
            </w:r>
          </w:p>
        </w:tc>
        <w:tc>
          <w:tcPr>
            <w:tcW w:w="4767" w:type="dxa"/>
          </w:tcPr>
          <w:p w:rsidR="00E306FB" w:rsidRDefault="00E306FB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4571B7" w:rsidRDefault="004571B7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Magnezyum Amp.</w:t>
            </w:r>
          </w:p>
          <w:p w:rsidR="00A32755" w:rsidRDefault="00A32755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Mepolex Amp.</w:t>
            </w:r>
          </w:p>
          <w:p w:rsidR="004571B7" w:rsidRDefault="004571B7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Metalyse Flk.</w:t>
            </w:r>
          </w:p>
          <w:p w:rsidR="00A32755" w:rsidRDefault="00A32755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306FB" w:rsidTr="00E306FB">
        <w:trPr>
          <w:trHeight w:val="1726"/>
        </w:trPr>
        <w:tc>
          <w:tcPr>
            <w:tcW w:w="4705" w:type="dxa"/>
          </w:tcPr>
          <w:p w:rsidR="00E306FB" w:rsidRDefault="00E306FB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A32755" w:rsidRDefault="00A32755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Oksapar 4000 U</w:t>
            </w:r>
          </w:p>
          <w:p w:rsidR="00A32755" w:rsidRDefault="00A32755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Oksapar 6000 U</w:t>
            </w:r>
          </w:p>
          <w:p w:rsidR="00A32755" w:rsidRDefault="00A32755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Omnipol Flk.</w:t>
            </w:r>
          </w:p>
        </w:tc>
        <w:tc>
          <w:tcPr>
            <w:tcW w:w="4767" w:type="dxa"/>
          </w:tcPr>
          <w:p w:rsidR="00A32755" w:rsidRDefault="00A32755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E306FB" w:rsidRDefault="00A32755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Perlinganit Amp.</w:t>
            </w:r>
          </w:p>
          <w:p w:rsidR="00A32755" w:rsidRDefault="00A32755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Poliparin Flk.</w:t>
            </w:r>
          </w:p>
          <w:p w:rsidR="00A32755" w:rsidRDefault="00A32755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Potasyum Amp.</w:t>
            </w:r>
          </w:p>
          <w:p w:rsidR="00A32755" w:rsidRDefault="00A32755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Propofol Amp.</w:t>
            </w:r>
          </w:p>
        </w:tc>
      </w:tr>
      <w:tr w:rsidR="00E306FB" w:rsidTr="00E306FB">
        <w:trPr>
          <w:trHeight w:val="1626"/>
        </w:trPr>
        <w:tc>
          <w:tcPr>
            <w:tcW w:w="4705" w:type="dxa"/>
          </w:tcPr>
          <w:p w:rsidR="00E306FB" w:rsidRDefault="00E306FB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A32755" w:rsidRDefault="00A32755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Serum Sale Amp.</w:t>
            </w:r>
          </w:p>
          <w:p w:rsidR="00A32755" w:rsidRDefault="00A32755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Setropil Amp.</w:t>
            </w:r>
          </w:p>
          <w:p w:rsidR="00A32755" w:rsidRDefault="00A32755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Sevorane Flk.</w:t>
            </w:r>
          </w:p>
          <w:p w:rsidR="00A32755" w:rsidRDefault="00A32755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Sodyum Bikarbonat Flk.</w:t>
            </w:r>
          </w:p>
          <w:p w:rsidR="00A32755" w:rsidRDefault="00A32755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SRM %3 Hipertonik 150 Ml</w:t>
            </w:r>
          </w:p>
          <w:p w:rsidR="00A32755" w:rsidRDefault="00A32755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7" w:type="dxa"/>
          </w:tcPr>
          <w:p w:rsidR="00E306FB" w:rsidRDefault="00E306FB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A32755" w:rsidRDefault="00A32755" w:rsidP="00E30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Transamine Amp.</w:t>
            </w:r>
          </w:p>
        </w:tc>
      </w:tr>
    </w:tbl>
    <w:p w:rsidR="002A311D" w:rsidRDefault="002A311D" w:rsidP="00F61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64C68" w:rsidRDefault="00D64C68" w:rsidP="00F61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32755" w:rsidRDefault="00A32755" w:rsidP="00F61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64C68" w:rsidRDefault="00D64C68" w:rsidP="00F61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134E6" w:rsidRDefault="001134E6" w:rsidP="00F61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134E6" w:rsidRDefault="001134E6" w:rsidP="001134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sectPr w:rsidR="001134E6" w:rsidSect="004C35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3CD" w:rsidRDefault="00F703CD">
      <w:r>
        <w:separator/>
      </w:r>
    </w:p>
  </w:endnote>
  <w:endnote w:type="continuationSeparator" w:id="1">
    <w:p w:rsidR="00F703CD" w:rsidRDefault="00F70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8D" w:rsidRDefault="004C35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text" w:horzAnchor="margin" w:tblpXSpec="center" w:tblpY="355"/>
      <w:tblW w:w="1169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654"/>
      <w:gridCol w:w="3849"/>
      <w:gridCol w:w="4188"/>
    </w:tblGrid>
    <w:tr w:rsidR="00AF13D2" w:rsidTr="00AF13D2">
      <w:trPr>
        <w:trHeight w:val="416"/>
      </w:trPr>
      <w:tc>
        <w:tcPr>
          <w:tcW w:w="36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F13D2" w:rsidRDefault="00AF13D2">
          <w:pPr>
            <w:spacing w:after="200" w:line="276" w:lineRule="auto"/>
          </w:pPr>
          <w:r>
            <w:t xml:space="preserve">HAZIRLAYAN: </w:t>
          </w:r>
        </w:p>
        <w:p w:rsidR="00AF13D2" w:rsidRDefault="00AF13D2">
          <w:pPr>
            <w:spacing w:after="200" w:line="276" w:lineRule="auto"/>
          </w:pPr>
        </w:p>
        <w:p w:rsidR="00AF13D2" w:rsidRDefault="00AF13D2">
          <w:pPr>
            <w:spacing w:after="200" w:line="276" w:lineRule="auto"/>
            <w:rPr>
              <w:sz w:val="22"/>
              <w:szCs w:val="22"/>
              <w:lang w:eastAsia="en-US"/>
            </w:rPr>
          </w:pPr>
        </w:p>
      </w:tc>
      <w:tc>
        <w:tcPr>
          <w:tcW w:w="38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F13D2" w:rsidRDefault="00AF13D2">
          <w:pPr>
            <w:spacing w:after="200" w:line="276" w:lineRule="auto"/>
            <w:rPr>
              <w:sz w:val="22"/>
              <w:szCs w:val="22"/>
              <w:lang w:eastAsia="en-US"/>
            </w:rPr>
          </w:pPr>
          <w:r>
            <w:t xml:space="preserve">KONTROL EDEN:  </w:t>
          </w:r>
        </w:p>
      </w:tc>
      <w:tc>
        <w:tcPr>
          <w:tcW w:w="41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F13D2" w:rsidRDefault="00AF13D2">
          <w:pPr>
            <w:spacing w:after="200" w:line="276" w:lineRule="auto"/>
            <w:rPr>
              <w:sz w:val="22"/>
              <w:szCs w:val="22"/>
              <w:lang w:eastAsia="en-US"/>
            </w:rPr>
          </w:pPr>
          <w:r>
            <w:t xml:space="preserve">ONAYLAYAN:                </w:t>
          </w:r>
        </w:p>
      </w:tc>
    </w:tr>
  </w:tbl>
  <w:p w:rsidR="00141312" w:rsidRPr="004C358D" w:rsidRDefault="00141312" w:rsidP="004C358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8D" w:rsidRDefault="004C35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3CD" w:rsidRDefault="00F703CD">
      <w:r>
        <w:separator/>
      </w:r>
    </w:p>
  </w:footnote>
  <w:footnote w:type="continuationSeparator" w:id="1">
    <w:p w:rsidR="00F703CD" w:rsidRDefault="00F70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8D" w:rsidRDefault="004C35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8D" w:rsidRDefault="004C358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8D" w:rsidRDefault="004C358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CA8"/>
    <w:multiLevelType w:val="hybridMultilevel"/>
    <w:tmpl w:val="3EC683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82686"/>
    <w:multiLevelType w:val="hybridMultilevel"/>
    <w:tmpl w:val="920C38D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46FDC"/>
    <w:multiLevelType w:val="hybridMultilevel"/>
    <w:tmpl w:val="48DA406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E10ED2"/>
    <w:multiLevelType w:val="hybridMultilevel"/>
    <w:tmpl w:val="62B6350E"/>
    <w:lvl w:ilvl="0" w:tplc="2FE24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51B50"/>
    <w:multiLevelType w:val="hybridMultilevel"/>
    <w:tmpl w:val="36CA32B6"/>
    <w:lvl w:ilvl="0" w:tplc="D090D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72FFA"/>
    <w:multiLevelType w:val="hybridMultilevel"/>
    <w:tmpl w:val="555C21C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024350"/>
    <w:multiLevelType w:val="hybridMultilevel"/>
    <w:tmpl w:val="2BB2BD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A15C9F"/>
    <w:multiLevelType w:val="hybridMultilevel"/>
    <w:tmpl w:val="DFC4F488"/>
    <w:lvl w:ilvl="0" w:tplc="AC5CC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F3548F"/>
    <w:multiLevelType w:val="hybridMultilevel"/>
    <w:tmpl w:val="0C3840D8"/>
    <w:lvl w:ilvl="0" w:tplc="041F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42D11C52"/>
    <w:multiLevelType w:val="hybridMultilevel"/>
    <w:tmpl w:val="4796CD8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2F4EC9"/>
    <w:multiLevelType w:val="hybridMultilevel"/>
    <w:tmpl w:val="6E9CDA10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A1E43EA">
      <w:start w:val="4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  <w:i w:val="0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879079B"/>
    <w:multiLevelType w:val="multilevel"/>
    <w:tmpl w:val="9B28CBC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0"/>
        </w:tabs>
        <w:ind w:left="2140" w:hanging="1800"/>
      </w:pPr>
      <w:rPr>
        <w:rFonts w:hint="default"/>
      </w:rPr>
    </w:lvl>
  </w:abstractNum>
  <w:abstractNum w:abstractNumId="12">
    <w:nsid w:val="4D6A2DFB"/>
    <w:multiLevelType w:val="hybridMultilevel"/>
    <w:tmpl w:val="C1BA9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C82022"/>
    <w:multiLevelType w:val="hybridMultilevel"/>
    <w:tmpl w:val="69DC8164"/>
    <w:lvl w:ilvl="0" w:tplc="4A74BD9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>
    <w:nsid w:val="5FEF13D4"/>
    <w:multiLevelType w:val="hybridMultilevel"/>
    <w:tmpl w:val="A41EA5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1F41BD"/>
    <w:multiLevelType w:val="hybridMultilevel"/>
    <w:tmpl w:val="8D36BC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2"/>
  </w:num>
  <w:num w:numId="5">
    <w:abstractNumId w:val="1"/>
  </w:num>
  <w:num w:numId="6">
    <w:abstractNumId w:val="11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15"/>
  </w:num>
  <w:num w:numId="12">
    <w:abstractNumId w:val="6"/>
  </w:num>
  <w:num w:numId="13">
    <w:abstractNumId w:val="9"/>
  </w:num>
  <w:num w:numId="14">
    <w:abstractNumId w:val="2"/>
  </w:num>
  <w:num w:numId="15">
    <w:abstractNumId w:val="14"/>
  </w:num>
  <w:num w:numId="16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2057B"/>
    <w:rsid w:val="00012EB7"/>
    <w:rsid w:val="000555DC"/>
    <w:rsid w:val="0006492F"/>
    <w:rsid w:val="0008445C"/>
    <w:rsid w:val="000961C5"/>
    <w:rsid w:val="000A258F"/>
    <w:rsid w:val="000A6182"/>
    <w:rsid w:val="000C5432"/>
    <w:rsid w:val="001134E6"/>
    <w:rsid w:val="0012057B"/>
    <w:rsid w:val="001373FF"/>
    <w:rsid w:val="00141312"/>
    <w:rsid w:val="0019715C"/>
    <w:rsid w:val="001C0AC5"/>
    <w:rsid w:val="001C1B04"/>
    <w:rsid w:val="001E18B8"/>
    <w:rsid w:val="00206458"/>
    <w:rsid w:val="002204A8"/>
    <w:rsid w:val="00224710"/>
    <w:rsid w:val="002610E4"/>
    <w:rsid w:val="0026735E"/>
    <w:rsid w:val="00286656"/>
    <w:rsid w:val="0029151B"/>
    <w:rsid w:val="002A311D"/>
    <w:rsid w:val="002B0D0D"/>
    <w:rsid w:val="002C10A1"/>
    <w:rsid w:val="002D6238"/>
    <w:rsid w:val="002E7DA9"/>
    <w:rsid w:val="002F4BB5"/>
    <w:rsid w:val="00304D47"/>
    <w:rsid w:val="00317906"/>
    <w:rsid w:val="00344197"/>
    <w:rsid w:val="00350702"/>
    <w:rsid w:val="003A11EC"/>
    <w:rsid w:val="003B457E"/>
    <w:rsid w:val="003D2F4B"/>
    <w:rsid w:val="0040183C"/>
    <w:rsid w:val="0042570A"/>
    <w:rsid w:val="004571B7"/>
    <w:rsid w:val="00475BFA"/>
    <w:rsid w:val="004777EB"/>
    <w:rsid w:val="004826E6"/>
    <w:rsid w:val="004C358D"/>
    <w:rsid w:val="0051178C"/>
    <w:rsid w:val="00544C92"/>
    <w:rsid w:val="00560266"/>
    <w:rsid w:val="00563BFF"/>
    <w:rsid w:val="00617A4C"/>
    <w:rsid w:val="00617D71"/>
    <w:rsid w:val="006207C1"/>
    <w:rsid w:val="0063009B"/>
    <w:rsid w:val="006473A6"/>
    <w:rsid w:val="006746B7"/>
    <w:rsid w:val="00685CB3"/>
    <w:rsid w:val="006A2DF3"/>
    <w:rsid w:val="006D67D6"/>
    <w:rsid w:val="006D75B8"/>
    <w:rsid w:val="007165C0"/>
    <w:rsid w:val="00736A84"/>
    <w:rsid w:val="00775DF4"/>
    <w:rsid w:val="00791709"/>
    <w:rsid w:val="007C023E"/>
    <w:rsid w:val="007F677D"/>
    <w:rsid w:val="00834E7C"/>
    <w:rsid w:val="008602E8"/>
    <w:rsid w:val="008859E1"/>
    <w:rsid w:val="008B1103"/>
    <w:rsid w:val="008C7684"/>
    <w:rsid w:val="0091074B"/>
    <w:rsid w:val="0091693C"/>
    <w:rsid w:val="00931488"/>
    <w:rsid w:val="00933C88"/>
    <w:rsid w:val="009473D3"/>
    <w:rsid w:val="00972788"/>
    <w:rsid w:val="00997E76"/>
    <w:rsid w:val="009C5B5D"/>
    <w:rsid w:val="009F4A68"/>
    <w:rsid w:val="00A017BA"/>
    <w:rsid w:val="00A118A8"/>
    <w:rsid w:val="00A32755"/>
    <w:rsid w:val="00AA60E6"/>
    <w:rsid w:val="00AC3531"/>
    <w:rsid w:val="00AF13D2"/>
    <w:rsid w:val="00AF4A92"/>
    <w:rsid w:val="00AF70A1"/>
    <w:rsid w:val="00B04A5F"/>
    <w:rsid w:val="00B20855"/>
    <w:rsid w:val="00B27310"/>
    <w:rsid w:val="00B53D7D"/>
    <w:rsid w:val="00B623EA"/>
    <w:rsid w:val="00B63BF7"/>
    <w:rsid w:val="00B64BA1"/>
    <w:rsid w:val="00B66EE0"/>
    <w:rsid w:val="00B720F5"/>
    <w:rsid w:val="00B8112C"/>
    <w:rsid w:val="00B9445B"/>
    <w:rsid w:val="00BE1984"/>
    <w:rsid w:val="00C00625"/>
    <w:rsid w:val="00C15A0C"/>
    <w:rsid w:val="00C26658"/>
    <w:rsid w:val="00C3043D"/>
    <w:rsid w:val="00C32F44"/>
    <w:rsid w:val="00C514B2"/>
    <w:rsid w:val="00C531FF"/>
    <w:rsid w:val="00CF5D27"/>
    <w:rsid w:val="00D1652A"/>
    <w:rsid w:val="00D40842"/>
    <w:rsid w:val="00D44AF7"/>
    <w:rsid w:val="00D64C68"/>
    <w:rsid w:val="00D754A3"/>
    <w:rsid w:val="00D82FA8"/>
    <w:rsid w:val="00D9236E"/>
    <w:rsid w:val="00D926D5"/>
    <w:rsid w:val="00DC28AA"/>
    <w:rsid w:val="00DD4D7A"/>
    <w:rsid w:val="00E02A1C"/>
    <w:rsid w:val="00E306FB"/>
    <w:rsid w:val="00E36D5A"/>
    <w:rsid w:val="00E40E47"/>
    <w:rsid w:val="00E441CC"/>
    <w:rsid w:val="00E5642E"/>
    <w:rsid w:val="00E83251"/>
    <w:rsid w:val="00EB5083"/>
    <w:rsid w:val="00ED73B6"/>
    <w:rsid w:val="00F152ED"/>
    <w:rsid w:val="00F35411"/>
    <w:rsid w:val="00F455CE"/>
    <w:rsid w:val="00F618FC"/>
    <w:rsid w:val="00F703CD"/>
    <w:rsid w:val="00F72A96"/>
    <w:rsid w:val="00F838F7"/>
    <w:rsid w:val="00F96B75"/>
    <w:rsid w:val="00FA6E66"/>
    <w:rsid w:val="00FD3F5B"/>
    <w:rsid w:val="00FE0C13"/>
    <w:rsid w:val="00FE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5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20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12057B"/>
    <w:rPr>
      <w:b/>
      <w:bCs/>
    </w:rPr>
  </w:style>
  <w:style w:type="paragraph" w:styleId="Altbilgi">
    <w:name w:val="footer"/>
    <w:basedOn w:val="Normal"/>
    <w:link w:val="AltbilgiChar"/>
    <w:rsid w:val="002E7D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locked/>
    <w:rsid w:val="002E7DA9"/>
    <w:rPr>
      <w:lang w:val="tr-TR" w:eastAsia="tr-TR" w:bidi="ar-SA"/>
    </w:rPr>
  </w:style>
  <w:style w:type="paragraph" w:styleId="stbilgi">
    <w:name w:val="header"/>
    <w:basedOn w:val="Normal"/>
    <w:rsid w:val="0014131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41312"/>
  </w:style>
  <w:style w:type="paragraph" w:styleId="BalonMetni">
    <w:name w:val="Balloon Text"/>
    <w:basedOn w:val="Normal"/>
    <w:semiHidden/>
    <w:rsid w:val="00B8112C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E441CC"/>
    <w:pPr>
      <w:spacing w:after="120" w:line="480" w:lineRule="auto"/>
    </w:pPr>
    <w:rPr>
      <w:sz w:val="24"/>
      <w:szCs w:val="24"/>
    </w:rPr>
  </w:style>
  <w:style w:type="paragraph" w:styleId="NormalWeb">
    <w:name w:val="Normal (Web)"/>
    <w:basedOn w:val="Normal"/>
    <w:rsid w:val="00C26658"/>
    <w:pPr>
      <w:spacing w:before="100" w:beforeAutospacing="1" w:after="100" w:afterAutospacing="1"/>
    </w:pPr>
    <w:rPr>
      <w:sz w:val="24"/>
      <w:szCs w:val="24"/>
    </w:rPr>
  </w:style>
  <w:style w:type="paragraph" w:customStyle="1" w:styleId="ListeParagraf1">
    <w:name w:val="Liste Paragraf1"/>
    <w:basedOn w:val="Normal"/>
    <w:qFormat/>
    <w:rsid w:val="00B623EA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Style6">
    <w:name w:val="Style6"/>
    <w:basedOn w:val="Normal"/>
    <w:rsid w:val="00B623EA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alibri" w:hAnsi="Calibri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B623EA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VarsaylanParagrafYazTipi"/>
    <w:uiPriority w:val="99"/>
    <w:rsid w:val="00B623EA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Normal"/>
    <w:rsid w:val="00B623EA"/>
    <w:pPr>
      <w:widowControl w:val="0"/>
      <w:autoSpaceDE w:val="0"/>
      <w:autoSpaceDN w:val="0"/>
      <w:adjustRightInd w:val="0"/>
      <w:spacing w:line="276" w:lineRule="exact"/>
      <w:ind w:firstLine="144"/>
      <w:jc w:val="both"/>
    </w:pPr>
    <w:rPr>
      <w:rFonts w:ascii="Arial" w:hAnsi="Arial" w:cs="Arial"/>
      <w:sz w:val="24"/>
      <w:szCs w:val="24"/>
    </w:rPr>
  </w:style>
  <w:style w:type="character" w:customStyle="1" w:styleId="FontStyle35">
    <w:name w:val="Font Style35"/>
    <w:basedOn w:val="VarsaylanParagrafYazTipi"/>
    <w:rsid w:val="00B623EA"/>
    <w:rPr>
      <w:rFonts w:ascii="Arial" w:hAnsi="Arial" w:cs="Arial"/>
      <w:sz w:val="20"/>
      <w:szCs w:val="20"/>
    </w:rPr>
  </w:style>
  <w:style w:type="paragraph" w:customStyle="1" w:styleId="2-OrtaBaslk">
    <w:name w:val="2-Orta Baslık"/>
    <w:rsid w:val="00B623EA"/>
    <w:pPr>
      <w:jc w:val="center"/>
    </w:pPr>
    <w:rPr>
      <w:rFonts w:eastAsia="ヒラギノ明朝 Pro W3" w:hAnsi="Times"/>
      <w:b/>
      <w:sz w:val="19"/>
      <w:lang w:eastAsia="en-US"/>
    </w:rPr>
  </w:style>
  <w:style w:type="paragraph" w:customStyle="1" w:styleId="Default">
    <w:name w:val="Default"/>
    <w:rsid w:val="00B944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944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7D3E-CC67-4701-95E0-2D0E4894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Psikolog</dc:creator>
  <cp:lastModifiedBy>dunya-pc</cp:lastModifiedBy>
  <cp:revision>2</cp:revision>
  <cp:lastPrinted>2019-06-28T11:25:00Z</cp:lastPrinted>
  <dcterms:created xsi:type="dcterms:W3CDTF">2019-06-28T11:26:00Z</dcterms:created>
  <dcterms:modified xsi:type="dcterms:W3CDTF">2019-06-28T11:26:00Z</dcterms:modified>
</cp:coreProperties>
</file>