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08"/>
        <w:tblW w:w="9642" w:type="dxa"/>
        <w:tblLook w:val="04A0"/>
      </w:tblPr>
      <w:tblGrid>
        <w:gridCol w:w="2943"/>
        <w:gridCol w:w="6699"/>
      </w:tblGrid>
      <w:tr w:rsidR="000A0D9C" w:rsidRPr="00ED0CF5" w:rsidTr="003F0AAA">
        <w:trPr>
          <w:trHeight w:val="280"/>
        </w:trPr>
        <w:tc>
          <w:tcPr>
            <w:tcW w:w="9642" w:type="dxa"/>
            <w:gridSpan w:val="2"/>
          </w:tcPr>
          <w:p w:rsidR="000A0D9C" w:rsidRPr="000A0D9C" w:rsidRDefault="000A0D9C" w:rsidP="00ED0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A0D9C">
              <w:rPr>
                <w:rFonts w:ascii="Times New Roman" w:hAnsi="Times New Roman" w:cs="Times New Roman"/>
                <w:b/>
              </w:rPr>
              <w:t>DOĞUMHANE SORUMLU EBELİĞİ GÖREV TANIMI</w:t>
            </w:r>
          </w:p>
        </w:tc>
      </w:tr>
      <w:tr w:rsidR="00ED0CF5" w:rsidRPr="00ED0CF5" w:rsidTr="00ED0CF5">
        <w:trPr>
          <w:trHeight w:val="280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  <w:b/>
              </w:rPr>
            </w:pPr>
            <w:r w:rsidRPr="00ED0CF5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</w:rPr>
            </w:pPr>
            <w:r w:rsidRPr="00ED0CF5">
              <w:rPr>
                <w:rFonts w:ascii="Times New Roman" w:hAnsi="Times New Roman" w:cs="Times New Roman"/>
              </w:rPr>
              <w:t>Doğumhane birimi sorumlu ebeliği</w:t>
            </w:r>
          </w:p>
        </w:tc>
      </w:tr>
      <w:tr w:rsidR="00ED0CF5" w:rsidRPr="00ED0CF5" w:rsidTr="00ED0CF5">
        <w:trPr>
          <w:trHeight w:val="115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  <w:b/>
              </w:rPr>
            </w:pPr>
            <w:r w:rsidRPr="00ED0CF5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</w:rPr>
            </w:pPr>
            <w:r w:rsidRPr="00ED0CF5">
              <w:rPr>
                <w:rFonts w:ascii="Times New Roman" w:hAnsi="Times New Roman" w:cs="Times New Roman"/>
              </w:rPr>
              <w:t>Doğumhane birimi</w:t>
            </w:r>
          </w:p>
        </w:tc>
      </w:tr>
      <w:tr w:rsidR="00ED0CF5" w:rsidRPr="00ED0CF5" w:rsidTr="00ED0CF5">
        <w:trPr>
          <w:trHeight w:val="358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  <w:b/>
              </w:rPr>
            </w:pPr>
            <w:r w:rsidRPr="00ED0CF5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</w:rPr>
            </w:pPr>
            <w:r w:rsidRPr="00ED0CF5">
              <w:rPr>
                <w:rFonts w:ascii="Times New Roman" w:hAnsi="Times New Roman" w:cs="Times New Roman"/>
              </w:rPr>
              <w:t>Kurumun ve Başhemşireliğin belirlediği ebelik hizmetlerini etkin şekilde yerine getirilmesini sağlamak</w:t>
            </w:r>
          </w:p>
        </w:tc>
      </w:tr>
      <w:tr w:rsidR="00ED0CF5" w:rsidRPr="00ED0CF5" w:rsidTr="00ED0CF5">
        <w:trPr>
          <w:trHeight w:val="244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  <w:b/>
              </w:rPr>
            </w:pPr>
            <w:r w:rsidRPr="00ED0CF5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</w:rPr>
            </w:pPr>
            <w:r w:rsidRPr="00ED0CF5">
              <w:rPr>
                <w:rFonts w:ascii="Times New Roman" w:hAnsi="Times New Roman" w:cs="Times New Roman"/>
              </w:rPr>
              <w:t>Tercihen ebelik lisans mezunu ve 3 yıl mesleki deneyimi olması</w:t>
            </w:r>
          </w:p>
        </w:tc>
      </w:tr>
      <w:tr w:rsidR="00ED0CF5" w:rsidRPr="00ED0CF5" w:rsidTr="00ED0CF5">
        <w:trPr>
          <w:trHeight w:val="282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  <w:b/>
              </w:rPr>
            </w:pPr>
            <w:r w:rsidRPr="00ED0CF5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ED0CF5" w:rsidRPr="00ED0CF5" w:rsidRDefault="000D188C" w:rsidP="00ED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 Yardımcısı</w:t>
            </w:r>
          </w:p>
        </w:tc>
      </w:tr>
      <w:tr w:rsidR="00ED0CF5" w:rsidRPr="00ED0CF5" w:rsidTr="00ED0CF5">
        <w:trPr>
          <w:trHeight w:val="7356"/>
        </w:trPr>
        <w:tc>
          <w:tcPr>
            <w:tcW w:w="2943" w:type="dxa"/>
          </w:tcPr>
          <w:p w:rsidR="00ED0CF5" w:rsidRPr="00ED0CF5" w:rsidRDefault="00ED0CF5" w:rsidP="00ED0CF5">
            <w:pPr>
              <w:rPr>
                <w:rFonts w:ascii="Times New Roman" w:hAnsi="Times New Roman" w:cs="Times New Roman"/>
              </w:rPr>
            </w:pPr>
            <w:r w:rsidRPr="00ED0CF5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ED0CF5" w:rsidRPr="00ED0CF5" w:rsidRDefault="008936AC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 w:rsidR="00ED0CF5"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elirlenmiş politika hedef ve düzenlemelere uyumunu sağlar bunları sorumluluğu altındaki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ebelere</w:t>
            </w:r>
            <w:r w:rsidR="00ED0CF5"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açıklar ve benimsetir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Servis </w:t>
            </w:r>
            <w:r w:rsidR="008936A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ebele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birlikte yatan hastaların gereksinimleri doğrultusunda 24 saatlik hasta bakım planlanması, uygulanması  değerlendirilmesini sağlar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Hemşirelerin çalışma çizelgelerini ve izinlerini düzenler ve başhemşireliğin onayına sunar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durumlarda çalışma listesini yeniden düzenleyerek hizmetin sürekliliğini sağlarve başhemşireliğe bilgi verir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 sunumu ile ilgili politika/prosedürlerin geliştirilmesi ve uygulamaya sokulması çalışmalarına katılmak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bakım gereksinimlerinin bakım standartlarına uygun olarak karşılanıp karşılanmaığını değerlendirir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dışına gönderilmesi gereken hastanın tanı ve tetkik işlenleri için servis hemşiresi ile birlikte personel planlaması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Servisin sarf malzeme ve ilaç teminini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Defter ve kayıt formlarının düzenli ve doğru tutulmasını sağlamak/denetlemek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dosyalarının düzenli ve doğru tutulmasını sağlamak/</w:t>
            </w:r>
          </w:p>
          <w:p w:rsidR="00ED0CF5" w:rsidRPr="00ED0CF5" w:rsidRDefault="00ED0CF5" w:rsidP="00ED0CF5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Denetlemek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Narkotikler ve diğer ilaçların güvenli ve kontrollü şekilde kullanılmasını sağlamak/denetlemek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Pre-op ve post-op hasta bakımlarını planlamak ve uygulanmasını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Hemşirelerin hasta ,hasta yakını ve diğer çalışan personelle olan iletişimini sağlamak  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Kanama ve enfeksiyon takibi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ve kazalara karşı güvenlik önlemleri alınmasını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görülmesi durumunda enfeksiyon kontrol komitesinin önerileri doğrultusunda alınan tedbirleri uygulamak/denetlemek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bakımında kullanılan acil malzemelerin her zaman kullanıma hazır bulundurulmasını sağlamak ve eksikleri temin etmek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ekibi üyeleri ile birlikte hasta vizitlerine katılmak/katılımı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görevli personelin eğitimini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Servise yeni başlayan hemşirelerin oryantasyonunu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 grubunun eğitim ihtiyaçlarını belirlemek bu doğrultuda hizmet içi eğitim planlaması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Müdürlükçe istenen kayıt ve istatistikleri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Olağan üstü durumlar için kaza ve afet programları doğrultusunda 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ilgili birimlerle işbirliği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Hemşirelerin mesleki yeterliliğini ve performansını değerlendirmek ,gerliştirici önerilerde bulunmak 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Serviste bulunan cihazların  yeterlilik ve çalışır durumda olmasını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Gürültü,ışık, ısınma, havalandırma gibi çevresel uyarıları kontrol altına almak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İlaçların etki ve  yan etkilerini izlemek ,kaydetmek ve hemşirelere bu konuda bilgi vermek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İzolasyonu gereken hastalar için gerekli tedbirlerin alınmasını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ameliyat sonrası hemşirelik bakımını planlamak uygulamak ve değerlendirmek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ve kan ürünleri transfüzyonunda ürün bilgilerinin kontrolünü sağlamak, oluşabilecek komplikasyonları izlemek ve önlem almak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Terminal dönemdeki  hastaya ve yakınlarına destek vermek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Cerrahi servis iş veriminin değerlendirmesini yapmak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 halinde hastaya ait kullanılmış ilaçları eczaneye teslim etmek gerekli işlemleri yapıp morga gönderilmesini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belgesi ve epikriz formunun uygun şekilde doldurulması ve ilgili birime teslimini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Çalışanların istek ve şikayetlerini dinlemek çözüm yolu üretmek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Günlük taburcu dosyalarının kontrolü ve arşive tüzenli olarak teslimini sağlamak</w:t>
            </w:r>
          </w:p>
          <w:p w:rsidR="00ED0CF5" w:rsidRPr="00ED0CF5" w:rsidRDefault="00ED0CF5" w:rsidP="00ED0CF5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İhtiyaç duyulan cihaz ve sarf malzemenin teminini sağlamak</w:t>
            </w:r>
          </w:p>
        </w:tc>
      </w:tr>
    </w:tbl>
    <w:p w:rsidR="00A810C2" w:rsidRPr="00D43A68" w:rsidRDefault="00A810C2" w:rsidP="00D43A68">
      <w:pPr>
        <w:rPr>
          <w:rFonts w:ascii="Times New Roman" w:hAnsi="Times New Roman" w:cs="Times New Roman"/>
          <w:b/>
        </w:rPr>
      </w:pPr>
    </w:p>
    <w:p w:rsidR="00A810C2" w:rsidRPr="00ED0CF5" w:rsidRDefault="00A810C2" w:rsidP="00D43A68">
      <w:pPr>
        <w:rPr>
          <w:rFonts w:ascii="Times New Roman" w:hAnsi="Times New Roman" w:cs="Times New Roman"/>
        </w:rPr>
      </w:pPr>
    </w:p>
    <w:sectPr w:rsidR="00A810C2" w:rsidRPr="00ED0CF5" w:rsidSect="00ED0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29" w:rsidRDefault="005A7429" w:rsidP="00D43A68">
      <w:pPr>
        <w:spacing w:after="0" w:line="240" w:lineRule="auto"/>
      </w:pPr>
      <w:r>
        <w:separator/>
      </w:r>
    </w:p>
  </w:endnote>
  <w:endnote w:type="continuationSeparator" w:id="1">
    <w:p w:rsidR="005A7429" w:rsidRDefault="005A7429" w:rsidP="00D4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25" w:rsidRDefault="00A457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3761B0" w:rsidTr="003761B0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761B0" w:rsidRDefault="003761B0" w:rsidP="003761B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761B0" w:rsidRDefault="003761B0" w:rsidP="003761B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761B0" w:rsidRDefault="003761B0" w:rsidP="003761B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3761B0" w:rsidTr="003761B0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761B0" w:rsidRDefault="003761B0" w:rsidP="003761B0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1B0" w:rsidRDefault="003761B0" w:rsidP="00F42EF5">
          <w:pPr>
            <w:framePr w:hSpace="141" w:wrap="around" w:vAnchor="text" w:hAnchor="page" w:x="916" w:y="1"/>
            <w:rPr>
              <w:b/>
              <w:sz w:val="20"/>
              <w:szCs w:val="20"/>
            </w:rPr>
          </w:pPr>
        </w:p>
        <w:p w:rsidR="00F42EF5" w:rsidRDefault="00F42EF5" w:rsidP="00F42EF5">
          <w:pPr>
            <w:framePr w:hSpace="141" w:wrap="around" w:vAnchor="text" w:hAnchor="page" w:x="916" w:y="1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61B0" w:rsidRDefault="003761B0" w:rsidP="003761B0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D43A68" w:rsidRDefault="00D43A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F5" w:rsidRDefault="00ED0C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29" w:rsidRDefault="005A7429" w:rsidP="00D43A68">
      <w:pPr>
        <w:spacing w:after="0" w:line="240" w:lineRule="auto"/>
      </w:pPr>
      <w:r>
        <w:separator/>
      </w:r>
    </w:p>
  </w:footnote>
  <w:footnote w:type="continuationSeparator" w:id="1">
    <w:p w:rsidR="005A7429" w:rsidRDefault="005A7429" w:rsidP="00D4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25" w:rsidRDefault="00A457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F42EF5" w:rsidTr="00F42EF5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 w:rsidP="00063D0B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20420" cy="867410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 w:rsidP="00063D0B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F42EF5" w:rsidRDefault="00F42EF5" w:rsidP="00063D0B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F42EF5" w:rsidRDefault="00F42EF5" w:rsidP="00063D0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E33C48" w:rsidTr="00F42EF5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3C48" w:rsidRDefault="00E33C48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SDH.GT.DH.006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3C48" w:rsidRDefault="00E33C48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3C48" w:rsidRDefault="00E33C48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3C48" w:rsidRDefault="00E33C48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3C48" w:rsidRDefault="00E33C48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D43A68" w:rsidRDefault="00D43A68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F42EF5" w:rsidTr="00F42EF5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250CE7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250CE7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052838" cy="844062"/>
                <wp:effectExtent l="19050" t="0" r="0" b="0"/>
                <wp:docPr id="3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846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F42EF5" w:rsidRDefault="00F42EF5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F42EF5" w:rsidRDefault="00F42EF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F42EF5" w:rsidTr="00F42EF5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E33C48">
            <w:rPr>
              <w:rFonts w:cs="Calibri"/>
              <w:b/>
              <w:sz w:val="16"/>
              <w:szCs w:val="16"/>
            </w:rPr>
            <w:t>DH.</w:t>
          </w:r>
          <w:r>
            <w:rPr>
              <w:rFonts w:cs="Calibri"/>
              <w:b/>
              <w:sz w:val="16"/>
              <w:szCs w:val="16"/>
            </w:rPr>
            <w:t>006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 w:rsidP="00E33C48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</w:t>
          </w:r>
          <w:r w:rsidR="00E33C48">
            <w:rPr>
              <w:b/>
              <w:sz w:val="16"/>
              <w:szCs w:val="16"/>
            </w:rPr>
            <w:t>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2EF5" w:rsidRDefault="00F42EF5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ED0CF5" w:rsidRDefault="00ED0C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  <w:p w:rsidR="00F42EF5" w:rsidRDefault="00F42E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0C2"/>
    <w:rsid w:val="00017A94"/>
    <w:rsid w:val="00090962"/>
    <w:rsid w:val="000A0D9C"/>
    <w:rsid w:val="000D188C"/>
    <w:rsid w:val="00100012"/>
    <w:rsid w:val="0019781A"/>
    <w:rsid w:val="00204F36"/>
    <w:rsid w:val="00250482"/>
    <w:rsid w:val="00250CE7"/>
    <w:rsid w:val="003075FB"/>
    <w:rsid w:val="00341192"/>
    <w:rsid w:val="003761B0"/>
    <w:rsid w:val="00382CC0"/>
    <w:rsid w:val="003875E8"/>
    <w:rsid w:val="004B01D0"/>
    <w:rsid w:val="005839E6"/>
    <w:rsid w:val="005A5A83"/>
    <w:rsid w:val="005A7429"/>
    <w:rsid w:val="00607AE1"/>
    <w:rsid w:val="00616D8D"/>
    <w:rsid w:val="00650BF0"/>
    <w:rsid w:val="00663E4B"/>
    <w:rsid w:val="00717D63"/>
    <w:rsid w:val="007F6B4E"/>
    <w:rsid w:val="00844044"/>
    <w:rsid w:val="008936AC"/>
    <w:rsid w:val="008D1453"/>
    <w:rsid w:val="00925091"/>
    <w:rsid w:val="00997457"/>
    <w:rsid w:val="009F7AFB"/>
    <w:rsid w:val="00A45725"/>
    <w:rsid w:val="00A810C2"/>
    <w:rsid w:val="00A87080"/>
    <w:rsid w:val="00A93B0D"/>
    <w:rsid w:val="00B60528"/>
    <w:rsid w:val="00BC1025"/>
    <w:rsid w:val="00D43A68"/>
    <w:rsid w:val="00DA06E9"/>
    <w:rsid w:val="00DA399E"/>
    <w:rsid w:val="00E04FC5"/>
    <w:rsid w:val="00E070C2"/>
    <w:rsid w:val="00E33C48"/>
    <w:rsid w:val="00E53BA9"/>
    <w:rsid w:val="00E9512B"/>
    <w:rsid w:val="00EA331D"/>
    <w:rsid w:val="00ED0CF5"/>
    <w:rsid w:val="00F17CB6"/>
    <w:rsid w:val="00F21FB0"/>
    <w:rsid w:val="00F3205E"/>
    <w:rsid w:val="00F42EF5"/>
    <w:rsid w:val="00F60205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customStyle="1" w:styleId="Default">
    <w:name w:val="Default"/>
    <w:rsid w:val="00D43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D43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43A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4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3A68"/>
  </w:style>
  <w:style w:type="paragraph" w:styleId="AralkYok">
    <w:name w:val="No Spacing"/>
    <w:basedOn w:val="Normal"/>
    <w:uiPriority w:val="1"/>
    <w:qFormat/>
    <w:rsid w:val="00A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27</cp:revision>
  <cp:lastPrinted>2018-01-30T07:01:00Z</cp:lastPrinted>
  <dcterms:created xsi:type="dcterms:W3CDTF">2011-11-03T07:58:00Z</dcterms:created>
  <dcterms:modified xsi:type="dcterms:W3CDTF">2019-01-08T11:26:00Z</dcterms:modified>
</cp:coreProperties>
</file>