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07" w:type="dxa"/>
        <w:tblLayout w:type="fixed"/>
        <w:tblLook w:val="04A0"/>
      </w:tblPr>
      <w:tblGrid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  <w:gridCol w:w="595"/>
        <w:gridCol w:w="595"/>
        <w:gridCol w:w="595"/>
        <w:gridCol w:w="595"/>
        <w:gridCol w:w="595"/>
        <w:gridCol w:w="595"/>
        <w:gridCol w:w="595"/>
        <w:gridCol w:w="595"/>
        <w:gridCol w:w="596"/>
      </w:tblGrid>
      <w:tr w:rsidR="00B21DEB" w:rsidTr="0063032C">
        <w:trPr>
          <w:trHeight w:val="2139"/>
        </w:trPr>
        <w:tc>
          <w:tcPr>
            <w:tcW w:w="11307" w:type="dxa"/>
            <w:gridSpan w:val="19"/>
            <w:tcBorders>
              <w:top w:val="nil"/>
              <w:left w:val="nil"/>
              <w:right w:val="nil"/>
            </w:tcBorders>
          </w:tcPr>
          <w:tbl>
            <w:tblPr>
              <w:tblpPr w:leftFromText="141" w:rightFromText="141" w:horzAnchor="margin" w:tblpXSpec="center" w:tblpY="-1200"/>
              <w:tblW w:w="11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05"/>
              <w:gridCol w:w="1213"/>
              <w:gridCol w:w="2700"/>
              <w:gridCol w:w="2168"/>
              <w:gridCol w:w="2652"/>
            </w:tblGrid>
            <w:tr w:rsidR="00B21DEB" w:rsidTr="0063032C">
              <w:trPr>
                <w:trHeight w:val="402"/>
              </w:trPr>
              <w:tc>
                <w:tcPr>
                  <w:tcW w:w="2405" w:type="dxa"/>
                  <w:vMerge w:val="restart"/>
                  <w:hideMark/>
                </w:tcPr>
                <w:p w:rsidR="00B21DEB" w:rsidRDefault="0063032C" w:rsidP="00B21DEB">
                  <w:pPr>
                    <w:rPr>
                      <w:b/>
                      <w:sz w:val="16"/>
                      <w:szCs w:val="16"/>
                    </w:rPr>
                  </w:pPr>
                  <w:r w:rsidRPr="0063032C">
                    <w:rPr>
                      <w:b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428750" cy="1180583"/>
                        <wp:effectExtent l="19050" t="0" r="0" b="0"/>
                        <wp:docPr id="1" name="Resim 1" descr="saglik-bakanligi-log-6dcef7a4e70da8cff95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glik-bakanligi-log-6dcef7a4e70da8cff952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28660" cy="11805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1" w:type="dxa"/>
                  <w:gridSpan w:val="3"/>
                  <w:vMerge w:val="restart"/>
                  <w:hideMark/>
                </w:tcPr>
                <w:p w:rsidR="00D04DB3" w:rsidRDefault="00D04DB3" w:rsidP="00B21DEB">
                  <w:pPr>
                    <w:pStyle w:val="AralkYok"/>
                    <w:jc w:val="center"/>
                    <w:rPr>
                      <w:sz w:val="28"/>
                      <w:szCs w:val="28"/>
                    </w:rPr>
                  </w:pPr>
                </w:p>
                <w:p w:rsidR="00B21DEB" w:rsidRPr="00D04DB3" w:rsidRDefault="00B21DEB" w:rsidP="00B21DEB">
                  <w:pPr>
                    <w:pStyle w:val="AralkYok"/>
                    <w:jc w:val="center"/>
                    <w:rPr>
                      <w:sz w:val="28"/>
                      <w:szCs w:val="28"/>
                    </w:rPr>
                  </w:pPr>
                  <w:r w:rsidRPr="00D04DB3">
                    <w:rPr>
                      <w:sz w:val="28"/>
                      <w:szCs w:val="28"/>
                    </w:rPr>
                    <w:t>T. C.</w:t>
                  </w:r>
                </w:p>
                <w:p w:rsidR="00B21DEB" w:rsidRPr="00D04DB3" w:rsidRDefault="00B21DEB" w:rsidP="00D04DB3">
                  <w:pPr>
                    <w:pStyle w:val="AralkYok"/>
                    <w:jc w:val="center"/>
                    <w:rPr>
                      <w:sz w:val="28"/>
                      <w:szCs w:val="28"/>
                    </w:rPr>
                  </w:pPr>
                  <w:r w:rsidRPr="00D04DB3">
                    <w:rPr>
                      <w:sz w:val="28"/>
                      <w:szCs w:val="28"/>
                    </w:rPr>
                    <w:t>SAĞLIK BAKANLIĞI</w:t>
                  </w:r>
                </w:p>
                <w:p w:rsidR="00B21DEB" w:rsidRDefault="00B21DEB" w:rsidP="00B21DEB">
                  <w:pPr>
                    <w:jc w:val="center"/>
                    <w:rPr>
                      <w:rFonts w:eastAsiaTheme="minorEastAsia"/>
                    </w:rPr>
                  </w:pPr>
                  <w:r w:rsidRPr="00D04DB3">
                    <w:rPr>
                      <w:b/>
                      <w:sz w:val="28"/>
                      <w:szCs w:val="28"/>
                    </w:rPr>
                    <w:t>Silopi İlçe Devlet Hastanesi</w:t>
                  </w:r>
                </w:p>
              </w:tc>
              <w:tc>
                <w:tcPr>
                  <w:tcW w:w="2652" w:type="dxa"/>
                  <w:hideMark/>
                </w:tcPr>
                <w:p w:rsidR="00B21DEB" w:rsidRPr="003A7514" w:rsidRDefault="00B21DEB" w:rsidP="00BC74FE">
                  <w:pPr>
                    <w:rPr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Yayın Tarihi:</w:t>
                  </w:r>
                  <w:r w:rsidR="00BC74FE">
                    <w:rPr>
                      <w:b/>
                      <w:sz w:val="18"/>
                      <w:szCs w:val="18"/>
                    </w:rPr>
                    <w:t>05.12.2012</w:t>
                  </w:r>
                </w:p>
              </w:tc>
            </w:tr>
            <w:tr w:rsidR="00B21DEB" w:rsidTr="0063032C">
              <w:trPr>
                <w:trHeight w:val="401"/>
              </w:trPr>
              <w:tc>
                <w:tcPr>
                  <w:tcW w:w="2405" w:type="dxa"/>
                  <w:vMerge/>
                  <w:hideMark/>
                </w:tcPr>
                <w:p w:rsidR="00B21DEB" w:rsidRDefault="00B21DEB" w:rsidP="00B21DEB">
                  <w:pPr>
                    <w:rPr>
                      <w:b/>
                      <w:noProof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6081" w:type="dxa"/>
                  <w:gridSpan w:val="3"/>
                  <w:vMerge/>
                  <w:hideMark/>
                </w:tcPr>
                <w:p w:rsidR="00B21DEB" w:rsidRDefault="00B21DEB" w:rsidP="00B21DEB">
                  <w:pPr>
                    <w:pStyle w:val="AralkYok"/>
                    <w:jc w:val="center"/>
                  </w:pPr>
                </w:p>
              </w:tc>
              <w:tc>
                <w:tcPr>
                  <w:tcW w:w="2652" w:type="dxa"/>
                  <w:hideMark/>
                </w:tcPr>
                <w:p w:rsidR="00B21DEB" w:rsidRPr="003A7514" w:rsidRDefault="00B21DEB" w:rsidP="0029251A">
                  <w:pPr>
                    <w:rPr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Revizyon Tarihi:</w:t>
                  </w:r>
                  <w:r w:rsidR="0029251A">
                    <w:rPr>
                      <w:b/>
                      <w:sz w:val="18"/>
                      <w:szCs w:val="18"/>
                    </w:rPr>
                    <w:t>07.01.19</w:t>
                  </w:r>
                </w:p>
              </w:tc>
            </w:tr>
            <w:tr w:rsidR="00B21DEB" w:rsidTr="0063032C">
              <w:trPr>
                <w:trHeight w:val="401"/>
              </w:trPr>
              <w:tc>
                <w:tcPr>
                  <w:tcW w:w="2405" w:type="dxa"/>
                  <w:vMerge/>
                  <w:hideMark/>
                </w:tcPr>
                <w:p w:rsidR="00B21DEB" w:rsidRDefault="00B21DEB" w:rsidP="00B21DEB">
                  <w:pPr>
                    <w:rPr>
                      <w:b/>
                      <w:noProof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6081" w:type="dxa"/>
                  <w:gridSpan w:val="3"/>
                  <w:vMerge/>
                  <w:hideMark/>
                </w:tcPr>
                <w:p w:rsidR="00B21DEB" w:rsidRDefault="00B21DEB" w:rsidP="00B21DEB">
                  <w:pPr>
                    <w:pStyle w:val="AralkYok"/>
                    <w:jc w:val="center"/>
                  </w:pPr>
                </w:p>
              </w:tc>
              <w:tc>
                <w:tcPr>
                  <w:tcW w:w="2652" w:type="dxa"/>
                  <w:hideMark/>
                </w:tcPr>
                <w:p w:rsidR="00B21DEB" w:rsidRPr="003A7514" w:rsidRDefault="00B21DEB" w:rsidP="00BC74FE">
                  <w:pPr>
                    <w:rPr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Revizyon No:00</w:t>
                  </w:r>
                  <w:r w:rsidR="0029251A">
                    <w:rPr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21DEB" w:rsidTr="0063032C">
              <w:trPr>
                <w:trHeight w:val="401"/>
              </w:trPr>
              <w:tc>
                <w:tcPr>
                  <w:tcW w:w="2405" w:type="dxa"/>
                  <w:vMerge/>
                  <w:hideMark/>
                </w:tcPr>
                <w:p w:rsidR="00B21DEB" w:rsidRDefault="00B21DEB" w:rsidP="00B21DEB">
                  <w:pPr>
                    <w:rPr>
                      <w:b/>
                      <w:noProof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6081" w:type="dxa"/>
                  <w:gridSpan w:val="3"/>
                  <w:vMerge/>
                  <w:tcBorders>
                    <w:bottom w:val="nil"/>
                  </w:tcBorders>
                  <w:hideMark/>
                </w:tcPr>
                <w:p w:rsidR="00B21DEB" w:rsidRDefault="00B21DEB" w:rsidP="00B21DEB">
                  <w:pPr>
                    <w:pStyle w:val="AralkYok"/>
                    <w:jc w:val="center"/>
                  </w:pPr>
                </w:p>
              </w:tc>
              <w:tc>
                <w:tcPr>
                  <w:tcW w:w="2652" w:type="dxa"/>
                  <w:hideMark/>
                </w:tcPr>
                <w:p w:rsidR="00B21DEB" w:rsidRPr="003A7514" w:rsidRDefault="00B21DEB" w:rsidP="00B21DEB">
                  <w:pPr>
                    <w:pStyle w:val="AralkYok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Doküman No:SDH\</w:t>
                  </w:r>
                  <w:r w:rsidR="0029251A">
                    <w:rPr>
                      <w:b/>
                      <w:sz w:val="18"/>
                      <w:szCs w:val="18"/>
                    </w:rPr>
                    <w:t>BL</w:t>
                  </w:r>
                  <w:r>
                    <w:rPr>
                      <w:b/>
                      <w:sz w:val="18"/>
                      <w:szCs w:val="18"/>
                    </w:rPr>
                    <w:t>. ÇZ</w:t>
                  </w:r>
                  <w:r w:rsidRPr="003A7514">
                    <w:rPr>
                      <w:b/>
                      <w:sz w:val="18"/>
                      <w:szCs w:val="18"/>
                    </w:rPr>
                    <w:t xml:space="preserve">\ </w:t>
                  </w:r>
                  <w:r>
                    <w:rPr>
                      <w:b/>
                      <w:sz w:val="18"/>
                      <w:szCs w:val="18"/>
                    </w:rPr>
                    <w:t>01</w:t>
                  </w:r>
                  <w:r w:rsidR="00BC74FE">
                    <w:rPr>
                      <w:b/>
                      <w:sz w:val="18"/>
                      <w:szCs w:val="18"/>
                    </w:rPr>
                    <w:t>4</w:t>
                  </w:r>
                </w:p>
                <w:p w:rsidR="00B21DEB" w:rsidRPr="003A7514" w:rsidRDefault="00B21DEB" w:rsidP="00BC74FE">
                  <w:pPr>
                    <w:pStyle w:val="AralkYok"/>
                    <w:rPr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Sayfa No:</w:t>
                  </w:r>
                  <w:r w:rsidR="00BC74FE">
                    <w:rPr>
                      <w:b/>
                      <w:sz w:val="18"/>
                      <w:szCs w:val="18"/>
                    </w:rPr>
                    <w:t>2</w:t>
                  </w:r>
                  <w:r w:rsidRPr="003A7514">
                    <w:rPr>
                      <w:b/>
                      <w:sz w:val="18"/>
                      <w:szCs w:val="18"/>
                    </w:rPr>
                    <w:t>\1</w:t>
                  </w:r>
                </w:p>
              </w:tc>
            </w:tr>
            <w:tr w:rsidR="00B21DEB" w:rsidTr="0063032C">
              <w:tc>
                <w:tcPr>
                  <w:tcW w:w="3618" w:type="dxa"/>
                  <w:gridSpan w:val="2"/>
                  <w:hideMark/>
                </w:tcPr>
                <w:p w:rsidR="00B21DEB" w:rsidRPr="003A7514" w:rsidRDefault="00B21DEB" w:rsidP="00B21D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00" w:type="dxa"/>
                  <w:hideMark/>
                </w:tcPr>
                <w:p w:rsidR="00B21DEB" w:rsidRPr="003A7514" w:rsidRDefault="00B21DEB" w:rsidP="00B21D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168" w:type="dxa"/>
                  <w:hideMark/>
                </w:tcPr>
                <w:p w:rsidR="00B21DEB" w:rsidRPr="003A7514" w:rsidRDefault="00B21DEB" w:rsidP="00B21D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hideMark/>
                </w:tcPr>
                <w:p w:rsidR="00B21DEB" w:rsidRPr="003A7514" w:rsidRDefault="00B21DEB" w:rsidP="00B21DEB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21DEB" w:rsidRPr="00BC74FE" w:rsidRDefault="00BC74FE" w:rsidP="00BC74FE">
            <w:pPr>
              <w:tabs>
                <w:tab w:val="left" w:pos="4545"/>
              </w:tabs>
              <w:rPr>
                <w:b/>
              </w:rPr>
            </w:pPr>
            <w:r>
              <w:tab/>
            </w:r>
            <w:r w:rsidRPr="00BC74FE">
              <w:rPr>
                <w:b/>
              </w:rPr>
              <w:t>AYLIK ISI İZLEM ÇİZELGESİ</w:t>
            </w:r>
          </w:p>
        </w:tc>
      </w:tr>
      <w:tr w:rsidR="00B21DEB" w:rsidTr="0063032C">
        <w:trPr>
          <w:trHeight w:val="389"/>
        </w:trPr>
        <w:tc>
          <w:tcPr>
            <w:tcW w:w="1190" w:type="dxa"/>
            <w:gridSpan w:val="2"/>
          </w:tcPr>
          <w:p w:rsidR="00B21DEB" w:rsidRDefault="00B21DEB"/>
          <w:p w:rsidR="00BC74FE" w:rsidRDefault="00BC74FE"/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+12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+11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+10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+9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+8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+7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+6</w:t>
            </w:r>
          </w:p>
        </w:tc>
        <w:tc>
          <w:tcPr>
            <w:tcW w:w="596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+5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+4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+3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+2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+1</w:t>
            </w: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0</w:t>
            </w: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-1</w:t>
            </w: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-2</w:t>
            </w: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-3</w:t>
            </w:r>
          </w:p>
        </w:tc>
        <w:tc>
          <w:tcPr>
            <w:tcW w:w="596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-4</w:t>
            </w:r>
          </w:p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 w:rsidP="00BA4B6E">
            <w:pPr>
              <w:rPr>
                <w:b/>
              </w:rPr>
            </w:pPr>
            <w:r w:rsidRPr="00B21DEB">
              <w:rPr>
                <w:b/>
              </w:rPr>
              <w:t>1</w:t>
            </w: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3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4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5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6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7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8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9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10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11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12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13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14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Pr="00BC74FE" w:rsidRDefault="00B21DEB" w:rsidP="00BC74FE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C74FE" w:rsidTr="0063032C">
        <w:trPr>
          <w:trHeight w:val="88"/>
        </w:trPr>
        <w:tc>
          <w:tcPr>
            <w:tcW w:w="595" w:type="dxa"/>
            <w:vMerge w:val="restart"/>
          </w:tcPr>
          <w:p w:rsidR="00BC74FE" w:rsidRDefault="00BC74FE">
            <w:pPr>
              <w:rPr>
                <w:b/>
              </w:rPr>
            </w:pPr>
          </w:p>
          <w:p w:rsidR="00BC74FE" w:rsidRPr="00B21DEB" w:rsidRDefault="00BC74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Pr="00BC74FE" w:rsidRDefault="00BC74FE" w:rsidP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</w:tr>
      <w:tr w:rsidR="00BC74FE" w:rsidTr="0063032C">
        <w:trPr>
          <w:trHeight w:val="88"/>
        </w:trPr>
        <w:tc>
          <w:tcPr>
            <w:tcW w:w="595" w:type="dxa"/>
            <w:vMerge/>
          </w:tcPr>
          <w:p w:rsidR="00BC74FE" w:rsidRPr="00B21DEB" w:rsidRDefault="00BC74FE">
            <w:pPr>
              <w:rPr>
                <w:b/>
              </w:rPr>
            </w:pP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Pr="00BC74FE" w:rsidRDefault="00BC74FE" w:rsidP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</w:tr>
      <w:tr w:rsidR="00BC74FE" w:rsidTr="0063032C">
        <w:trPr>
          <w:trHeight w:val="88"/>
        </w:trPr>
        <w:tc>
          <w:tcPr>
            <w:tcW w:w="595" w:type="dxa"/>
            <w:vMerge/>
          </w:tcPr>
          <w:p w:rsidR="00BC74FE" w:rsidRPr="00B21DEB" w:rsidRDefault="00BC74FE">
            <w:pPr>
              <w:rPr>
                <w:b/>
              </w:rPr>
            </w:pP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Pr="00BC74FE" w:rsidRDefault="00BC74FE" w:rsidP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</w:tr>
      <w:tr w:rsidR="00BC74FE" w:rsidTr="0063032C">
        <w:trPr>
          <w:trHeight w:val="88"/>
        </w:trPr>
        <w:tc>
          <w:tcPr>
            <w:tcW w:w="595" w:type="dxa"/>
            <w:vMerge w:val="restart"/>
          </w:tcPr>
          <w:p w:rsidR="00BC74FE" w:rsidRDefault="00BC74FE">
            <w:pPr>
              <w:rPr>
                <w:b/>
              </w:rPr>
            </w:pPr>
          </w:p>
          <w:p w:rsidR="00BC74FE" w:rsidRPr="00B21DEB" w:rsidRDefault="00BC74F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5" w:type="dxa"/>
          </w:tcPr>
          <w:p w:rsidR="00BC74FE" w:rsidRDefault="00BC74FE" w:rsidP="00FE075E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Pr="00BC74FE" w:rsidRDefault="00BC74FE" w:rsidP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</w:tr>
      <w:tr w:rsidR="00BC74FE" w:rsidTr="0063032C">
        <w:trPr>
          <w:trHeight w:val="88"/>
        </w:trPr>
        <w:tc>
          <w:tcPr>
            <w:tcW w:w="595" w:type="dxa"/>
            <w:vMerge/>
          </w:tcPr>
          <w:p w:rsidR="00BC74FE" w:rsidRPr="00B21DEB" w:rsidRDefault="00BC74FE">
            <w:pPr>
              <w:rPr>
                <w:b/>
              </w:rPr>
            </w:pPr>
          </w:p>
        </w:tc>
        <w:tc>
          <w:tcPr>
            <w:tcW w:w="595" w:type="dxa"/>
          </w:tcPr>
          <w:p w:rsidR="00BC74FE" w:rsidRDefault="00BC74FE" w:rsidP="00FE075E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Pr="00BC74FE" w:rsidRDefault="00BC74FE" w:rsidP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</w:tr>
      <w:tr w:rsidR="00BC74FE" w:rsidTr="0063032C">
        <w:trPr>
          <w:trHeight w:val="88"/>
        </w:trPr>
        <w:tc>
          <w:tcPr>
            <w:tcW w:w="595" w:type="dxa"/>
            <w:vMerge/>
          </w:tcPr>
          <w:p w:rsidR="00BC74FE" w:rsidRPr="00B21DEB" w:rsidRDefault="00BC74FE">
            <w:pPr>
              <w:rPr>
                <w:b/>
              </w:rPr>
            </w:pPr>
          </w:p>
        </w:tc>
        <w:tc>
          <w:tcPr>
            <w:tcW w:w="595" w:type="dxa"/>
          </w:tcPr>
          <w:p w:rsidR="00BC74FE" w:rsidRDefault="00BC74FE" w:rsidP="00FE075E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Pr="00BC74FE" w:rsidRDefault="00BC74FE" w:rsidP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5" w:type="dxa"/>
          </w:tcPr>
          <w:p w:rsidR="00BC74FE" w:rsidRDefault="00BC74FE"/>
        </w:tc>
        <w:tc>
          <w:tcPr>
            <w:tcW w:w="596" w:type="dxa"/>
          </w:tcPr>
          <w:p w:rsidR="00BC74FE" w:rsidRDefault="00BC74FE"/>
        </w:tc>
      </w:tr>
      <w:tr w:rsidR="00B21DEB" w:rsidTr="0063032C">
        <w:trPr>
          <w:trHeight w:val="2408"/>
        </w:trPr>
        <w:tc>
          <w:tcPr>
            <w:tcW w:w="11307" w:type="dxa"/>
            <w:gridSpan w:val="19"/>
            <w:tcBorders>
              <w:top w:val="nil"/>
              <w:left w:val="nil"/>
              <w:right w:val="nil"/>
            </w:tcBorders>
          </w:tcPr>
          <w:p w:rsidR="00B21DEB" w:rsidRDefault="00B21DEB"/>
          <w:tbl>
            <w:tblPr>
              <w:tblpPr w:leftFromText="141" w:rightFromText="141" w:vertAnchor="page" w:horzAnchor="margin" w:tblpY="226"/>
              <w:tblOverlap w:val="never"/>
              <w:tblW w:w="11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52"/>
              <w:gridCol w:w="514"/>
              <w:gridCol w:w="2974"/>
              <w:gridCol w:w="2405"/>
              <w:gridCol w:w="2813"/>
            </w:tblGrid>
            <w:tr w:rsidR="00BC74FE" w:rsidTr="0063032C">
              <w:trPr>
                <w:trHeight w:val="278"/>
              </w:trPr>
              <w:tc>
                <w:tcPr>
                  <w:tcW w:w="2352" w:type="dxa"/>
                  <w:vMerge w:val="restart"/>
                  <w:hideMark/>
                </w:tcPr>
                <w:p w:rsidR="00BC74FE" w:rsidRDefault="00BC74FE" w:rsidP="00BC74F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  <w:lang w:eastAsia="tr-TR"/>
                    </w:rPr>
                    <w:drawing>
                      <wp:inline distT="0" distB="0" distL="0" distR="0">
                        <wp:extent cx="1337310" cy="888365"/>
                        <wp:effectExtent l="19050" t="0" r="0" b="0"/>
                        <wp:docPr id="4" name="Resim 1" descr="saglik_bakanligi_logo-vektor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saglik_bakanligi_logo-vektor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93" w:type="dxa"/>
                  <w:gridSpan w:val="3"/>
                  <w:vMerge w:val="restart"/>
                  <w:hideMark/>
                </w:tcPr>
                <w:p w:rsidR="00BC74FE" w:rsidRDefault="00BC74FE" w:rsidP="00BC74FE">
                  <w:pPr>
                    <w:pStyle w:val="AralkYok"/>
                    <w:jc w:val="center"/>
                  </w:pPr>
                  <w:r>
                    <w:t>T. C.</w:t>
                  </w:r>
                </w:p>
                <w:p w:rsidR="00BC74FE" w:rsidRDefault="00BC74FE" w:rsidP="00BC74FE">
                  <w:pPr>
                    <w:pStyle w:val="AralkYok"/>
                    <w:jc w:val="center"/>
                  </w:pPr>
                  <w:r>
                    <w:t>SAĞLIK BAKANLIĞI</w:t>
                  </w:r>
                </w:p>
                <w:p w:rsidR="00BC74FE" w:rsidRDefault="00BC74FE" w:rsidP="00BC74FE">
                  <w:pPr>
                    <w:pStyle w:val="AralkYok"/>
                    <w:jc w:val="center"/>
                  </w:pPr>
                  <w:r>
                    <w:t>TÜRKİYE KAMU HASTANELERİ KURUMU</w:t>
                  </w:r>
                </w:p>
                <w:p w:rsidR="00BC74FE" w:rsidRDefault="00BC74FE" w:rsidP="00BC74FE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Şırnak İli Kamu Hastaneleri Birliği Genel Sekreterliği</w:t>
                  </w:r>
                </w:p>
                <w:p w:rsidR="00BC74FE" w:rsidRDefault="00BC74FE" w:rsidP="00BC74FE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b/>
                    </w:rPr>
                    <w:t>Silopi İlçe Devlet Hastanesi</w:t>
                  </w:r>
                </w:p>
              </w:tc>
              <w:tc>
                <w:tcPr>
                  <w:tcW w:w="2813" w:type="dxa"/>
                  <w:hideMark/>
                </w:tcPr>
                <w:p w:rsidR="00BC74FE" w:rsidRPr="003A7514" w:rsidRDefault="00BC74FE" w:rsidP="00BC74FE">
                  <w:pPr>
                    <w:rPr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Yayın Tarihi:</w:t>
                  </w:r>
                  <w:r>
                    <w:rPr>
                      <w:b/>
                      <w:sz w:val="18"/>
                      <w:szCs w:val="18"/>
                    </w:rPr>
                    <w:t>05.12.2012</w:t>
                  </w:r>
                </w:p>
              </w:tc>
            </w:tr>
            <w:tr w:rsidR="00BC74FE" w:rsidTr="0063032C">
              <w:trPr>
                <w:trHeight w:val="227"/>
              </w:trPr>
              <w:tc>
                <w:tcPr>
                  <w:tcW w:w="2352" w:type="dxa"/>
                  <w:vMerge/>
                  <w:hideMark/>
                </w:tcPr>
                <w:p w:rsidR="00BC74FE" w:rsidRDefault="00BC74FE" w:rsidP="00BC74FE">
                  <w:pPr>
                    <w:rPr>
                      <w:b/>
                      <w:noProof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93" w:type="dxa"/>
                  <w:gridSpan w:val="3"/>
                  <w:vMerge/>
                  <w:hideMark/>
                </w:tcPr>
                <w:p w:rsidR="00BC74FE" w:rsidRDefault="00BC74FE" w:rsidP="00BC74FE">
                  <w:pPr>
                    <w:pStyle w:val="AralkYok"/>
                    <w:jc w:val="center"/>
                  </w:pPr>
                </w:p>
              </w:tc>
              <w:tc>
                <w:tcPr>
                  <w:tcW w:w="2813" w:type="dxa"/>
                  <w:hideMark/>
                </w:tcPr>
                <w:p w:rsidR="00BC74FE" w:rsidRPr="003A7514" w:rsidRDefault="00BC74FE" w:rsidP="00BC74FE">
                  <w:pPr>
                    <w:rPr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Revizyon Tarihi:</w:t>
                  </w:r>
                  <w:r>
                    <w:rPr>
                      <w:b/>
                      <w:sz w:val="18"/>
                      <w:szCs w:val="18"/>
                    </w:rPr>
                    <w:t>16.03.2015</w:t>
                  </w:r>
                </w:p>
              </w:tc>
            </w:tr>
            <w:tr w:rsidR="00BC74FE" w:rsidTr="0063032C">
              <w:trPr>
                <w:trHeight w:val="191"/>
              </w:trPr>
              <w:tc>
                <w:tcPr>
                  <w:tcW w:w="2352" w:type="dxa"/>
                  <w:vMerge/>
                  <w:hideMark/>
                </w:tcPr>
                <w:p w:rsidR="00BC74FE" w:rsidRDefault="00BC74FE" w:rsidP="00BC74FE">
                  <w:pPr>
                    <w:rPr>
                      <w:b/>
                      <w:noProof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93" w:type="dxa"/>
                  <w:gridSpan w:val="3"/>
                  <w:vMerge/>
                  <w:hideMark/>
                </w:tcPr>
                <w:p w:rsidR="00BC74FE" w:rsidRDefault="00BC74FE" w:rsidP="00BC74FE">
                  <w:pPr>
                    <w:pStyle w:val="AralkYok"/>
                    <w:jc w:val="center"/>
                  </w:pPr>
                </w:p>
              </w:tc>
              <w:tc>
                <w:tcPr>
                  <w:tcW w:w="2813" w:type="dxa"/>
                  <w:hideMark/>
                </w:tcPr>
                <w:p w:rsidR="00BC74FE" w:rsidRPr="003A7514" w:rsidRDefault="00BC74FE" w:rsidP="00BC74FE">
                  <w:pPr>
                    <w:rPr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Revizyon No:00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C74FE" w:rsidTr="0063032C">
              <w:trPr>
                <w:trHeight w:val="401"/>
              </w:trPr>
              <w:tc>
                <w:tcPr>
                  <w:tcW w:w="2352" w:type="dxa"/>
                  <w:vMerge/>
                  <w:hideMark/>
                </w:tcPr>
                <w:p w:rsidR="00BC74FE" w:rsidRDefault="00BC74FE" w:rsidP="00BC74FE">
                  <w:pPr>
                    <w:rPr>
                      <w:b/>
                      <w:noProof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5893" w:type="dxa"/>
                  <w:gridSpan w:val="3"/>
                  <w:vMerge/>
                  <w:tcBorders>
                    <w:bottom w:val="nil"/>
                  </w:tcBorders>
                  <w:hideMark/>
                </w:tcPr>
                <w:p w:rsidR="00BC74FE" w:rsidRDefault="00BC74FE" w:rsidP="00BC74FE">
                  <w:pPr>
                    <w:pStyle w:val="AralkYok"/>
                    <w:jc w:val="center"/>
                  </w:pPr>
                </w:p>
              </w:tc>
              <w:tc>
                <w:tcPr>
                  <w:tcW w:w="2813" w:type="dxa"/>
                  <w:hideMark/>
                </w:tcPr>
                <w:p w:rsidR="00BC74FE" w:rsidRPr="003A7514" w:rsidRDefault="00BC74FE" w:rsidP="00BC74FE">
                  <w:pPr>
                    <w:pStyle w:val="AralkYok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Doküman No:SDH\</w:t>
                  </w:r>
                  <w:r>
                    <w:rPr>
                      <w:b/>
                      <w:sz w:val="18"/>
                      <w:szCs w:val="18"/>
                    </w:rPr>
                    <w:t>BİYO. ÇZ</w:t>
                  </w:r>
                  <w:r w:rsidRPr="003A7514">
                    <w:rPr>
                      <w:b/>
                      <w:sz w:val="18"/>
                      <w:szCs w:val="18"/>
                    </w:rPr>
                    <w:t xml:space="preserve">\ </w:t>
                  </w:r>
                  <w:r>
                    <w:rPr>
                      <w:b/>
                      <w:sz w:val="18"/>
                      <w:szCs w:val="18"/>
                    </w:rPr>
                    <w:t>014</w:t>
                  </w:r>
                </w:p>
                <w:p w:rsidR="00BC74FE" w:rsidRPr="003A7514" w:rsidRDefault="00BC74FE" w:rsidP="00BC74FE">
                  <w:pPr>
                    <w:pStyle w:val="AralkYok"/>
                    <w:rPr>
                      <w:sz w:val="18"/>
                      <w:szCs w:val="18"/>
                    </w:rPr>
                  </w:pPr>
                  <w:r w:rsidRPr="003A7514">
                    <w:rPr>
                      <w:b/>
                      <w:sz w:val="18"/>
                      <w:szCs w:val="18"/>
                    </w:rPr>
                    <w:t>Sayfa No: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3A7514">
                    <w:rPr>
                      <w:b/>
                      <w:sz w:val="18"/>
                      <w:szCs w:val="18"/>
                    </w:rPr>
                    <w:t>\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C74FE" w:rsidTr="0063032C">
              <w:tc>
                <w:tcPr>
                  <w:tcW w:w="2866" w:type="dxa"/>
                  <w:gridSpan w:val="2"/>
                  <w:hideMark/>
                </w:tcPr>
                <w:p w:rsidR="00BC74FE" w:rsidRPr="003A7514" w:rsidRDefault="00BC74FE" w:rsidP="00BC74F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74" w:type="dxa"/>
                  <w:hideMark/>
                </w:tcPr>
                <w:p w:rsidR="00BC74FE" w:rsidRPr="003A7514" w:rsidRDefault="00BC74FE" w:rsidP="00BC74F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hideMark/>
                </w:tcPr>
                <w:p w:rsidR="00BC74FE" w:rsidRPr="003A7514" w:rsidRDefault="00BC74FE" w:rsidP="00BC74F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13" w:type="dxa"/>
                  <w:hideMark/>
                </w:tcPr>
                <w:p w:rsidR="00BC74FE" w:rsidRPr="003A7514" w:rsidRDefault="00BC74FE" w:rsidP="00BC74FE">
                  <w:pPr>
                    <w:pStyle w:val="AralkYok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21DEB" w:rsidRDefault="00B21DEB"/>
        </w:tc>
      </w:tr>
      <w:tr w:rsidR="00BC74FE" w:rsidTr="0063032C">
        <w:trPr>
          <w:trHeight w:val="88"/>
        </w:trPr>
        <w:tc>
          <w:tcPr>
            <w:tcW w:w="1190" w:type="dxa"/>
            <w:gridSpan w:val="2"/>
          </w:tcPr>
          <w:p w:rsidR="00BC74FE" w:rsidRPr="00B21DEB" w:rsidRDefault="00BC74FE" w:rsidP="00FE075E">
            <w:pPr>
              <w:rPr>
                <w:b/>
              </w:rPr>
            </w:pP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+12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+11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+10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+9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+8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+7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+6</w:t>
            </w:r>
          </w:p>
        </w:tc>
        <w:tc>
          <w:tcPr>
            <w:tcW w:w="596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+5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+4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+3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+2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+1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0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-1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-2</w:t>
            </w:r>
          </w:p>
        </w:tc>
        <w:tc>
          <w:tcPr>
            <w:tcW w:w="595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-3</w:t>
            </w:r>
          </w:p>
        </w:tc>
        <w:tc>
          <w:tcPr>
            <w:tcW w:w="596" w:type="dxa"/>
          </w:tcPr>
          <w:p w:rsidR="00BC74FE" w:rsidRPr="00B21DEB" w:rsidRDefault="00BC74FE" w:rsidP="00FE075E">
            <w:pPr>
              <w:rPr>
                <w:b/>
              </w:rPr>
            </w:pPr>
            <w:r w:rsidRPr="00B21DEB">
              <w:rPr>
                <w:b/>
              </w:rPr>
              <w:t>-4</w:t>
            </w:r>
          </w:p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17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18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19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20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21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22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23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24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25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26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27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28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29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30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 w:val="restart"/>
          </w:tcPr>
          <w:p w:rsidR="00B21DEB" w:rsidRPr="00B21DEB" w:rsidRDefault="00B21DEB">
            <w:pPr>
              <w:rPr>
                <w:b/>
              </w:rPr>
            </w:pPr>
          </w:p>
          <w:p w:rsidR="00B21DEB" w:rsidRPr="00B21DEB" w:rsidRDefault="00B21DEB">
            <w:pPr>
              <w:rPr>
                <w:b/>
              </w:rPr>
            </w:pPr>
            <w:r w:rsidRPr="00B21DEB">
              <w:rPr>
                <w:b/>
              </w:rPr>
              <w:t>31</w:t>
            </w: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S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A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  <w:tr w:rsidR="00B21DEB" w:rsidTr="0063032C">
        <w:trPr>
          <w:trHeight w:val="88"/>
        </w:trPr>
        <w:tc>
          <w:tcPr>
            <w:tcW w:w="595" w:type="dxa"/>
            <w:vMerge/>
          </w:tcPr>
          <w:p w:rsidR="00B21DEB" w:rsidRPr="00B21DEB" w:rsidRDefault="00B21DEB">
            <w:pPr>
              <w:rPr>
                <w:b/>
              </w:rPr>
            </w:pPr>
          </w:p>
        </w:tc>
        <w:tc>
          <w:tcPr>
            <w:tcW w:w="595" w:type="dxa"/>
          </w:tcPr>
          <w:p w:rsidR="00B21DEB" w:rsidRPr="00B21DEB" w:rsidRDefault="00B21DEB" w:rsidP="00FE075E">
            <w:pPr>
              <w:rPr>
                <w:b/>
              </w:rPr>
            </w:pPr>
            <w:r w:rsidRPr="00B21DEB">
              <w:rPr>
                <w:b/>
              </w:rPr>
              <w:t>G</w:t>
            </w:r>
          </w:p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5" w:type="dxa"/>
          </w:tcPr>
          <w:p w:rsidR="00B21DEB" w:rsidRDefault="00B21DEB"/>
        </w:tc>
        <w:tc>
          <w:tcPr>
            <w:tcW w:w="596" w:type="dxa"/>
          </w:tcPr>
          <w:p w:rsidR="00B21DEB" w:rsidRDefault="00B21DEB"/>
        </w:tc>
      </w:tr>
    </w:tbl>
    <w:p w:rsidR="00BC74FE" w:rsidRDefault="00BC74FE" w:rsidP="00BC74FE">
      <w:pPr>
        <w:spacing w:after="0"/>
      </w:pPr>
      <w:r>
        <w:t>SOĞUK ZİNCİR SORUMLUSU                                                                                                  ONAYLAYAN</w:t>
      </w:r>
    </w:p>
    <w:p w:rsidR="00BC74FE" w:rsidRDefault="00BC74FE" w:rsidP="00BC74FE">
      <w:pPr>
        <w:spacing w:after="0"/>
      </w:pPr>
      <w:r>
        <w:t xml:space="preserve">Dolap NO:             </w:t>
      </w:r>
    </w:p>
    <w:p w:rsidR="00BC74FE" w:rsidRDefault="00BC74FE" w:rsidP="00BC74FE">
      <w:pPr>
        <w:tabs>
          <w:tab w:val="left" w:pos="7470"/>
        </w:tabs>
        <w:spacing w:after="0"/>
      </w:pPr>
      <w:r>
        <w:t xml:space="preserve">Adı Soyadı:                 </w:t>
      </w:r>
      <w:r>
        <w:tab/>
        <w:t>Adı Soyadı:</w:t>
      </w:r>
    </w:p>
    <w:p w:rsidR="00BC74FE" w:rsidRDefault="00BC74FE" w:rsidP="00BC74FE">
      <w:pPr>
        <w:tabs>
          <w:tab w:val="left" w:pos="7470"/>
        </w:tabs>
        <w:spacing w:after="0"/>
      </w:pPr>
      <w:r>
        <w:t>Ünvanı:</w:t>
      </w:r>
      <w:r>
        <w:tab/>
        <w:t>Ünvanı:</w:t>
      </w:r>
    </w:p>
    <w:sectPr w:rsidR="00BC74FE" w:rsidSect="00BC74FE">
      <w:pgSz w:w="11906" w:h="16838"/>
      <w:pgMar w:top="142" w:right="1417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54E" w:rsidRDefault="0030554E" w:rsidP="00B21DEB">
      <w:pPr>
        <w:spacing w:after="0" w:line="240" w:lineRule="auto"/>
      </w:pPr>
      <w:r>
        <w:separator/>
      </w:r>
    </w:p>
  </w:endnote>
  <w:endnote w:type="continuationSeparator" w:id="1">
    <w:p w:rsidR="0030554E" w:rsidRDefault="0030554E" w:rsidP="00B2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54E" w:rsidRDefault="0030554E" w:rsidP="00B21DEB">
      <w:pPr>
        <w:spacing w:after="0" w:line="240" w:lineRule="auto"/>
      </w:pPr>
      <w:r>
        <w:separator/>
      </w:r>
    </w:p>
  </w:footnote>
  <w:footnote w:type="continuationSeparator" w:id="1">
    <w:p w:rsidR="0030554E" w:rsidRDefault="0030554E" w:rsidP="00B21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 w:cryptProviderType="rsaFull" w:cryptAlgorithmClass="hash" w:cryptAlgorithmType="typeAny" w:cryptAlgorithmSid="4" w:cryptSpinCount="50000" w:hash="NPnfTJq+NcEuFljeoyUrFOVb4bk=" w:salt="1rIRZvViCeQZw3vhLK00QQ==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6E"/>
    <w:rsid w:val="00002071"/>
    <w:rsid w:val="001678D1"/>
    <w:rsid w:val="0029251A"/>
    <w:rsid w:val="0030554E"/>
    <w:rsid w:val="00375ED8"/>
    <w:rsid w:val="003F0DCB"/>
    <w:rsid w:val="00447A9E"/>
    <w:rsid w:val="0063032C"/>
    <w:rsid w:val="006F374D"/>
    <w:rsid w:val="007A0CDB"/>
    <w:rsid w:val="00833EB1"/>
    <w:rsid w:val="00B21DEB"/>
    <w:rsid w:val="00BA4B6E"/>
    <w:rsid w:val="00BC74FE"/>
    <w:rsid w:val="00C80C83"/>
    <w:rsid w:val="00CD6E4E"/>
    <w:rsid w:val="00D0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B2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1DEB"/>
  </w:style>
  <w:style w:type="paragraph" w:styleId="Altbilgi">
    <w:name w:val="footer"/>
    <w:basedOn w:val="Normal"/>
    <w:link w:val="AltbilgiChar"/>
    <w:uiPriority w:val="99"/>
    <w:semiHidden/>
    <w:unhideWhenUsed/>
    <w:rsid w:val="00B2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1DEB"/>
  </w:style>
  <w:style w:type="paragraph" w:styleId="AralkYok">
    <w:name w:val="No Spacing"/>
    <w:uiPriority w:val="1"/>
    <w:qFormat/>
    <w:rsid w:val="00B21DEB"/>
    <w:pPr>
      <w:spacing w:after="0" w:line="240" w:lineRule="auto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2407</Characters>
  <Application>Microsoft Office Word</Application>
  <DocSecurity>8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dunya-pc</cp:lastModifiedBy>
  <cp:revision>9</cp:revision>
  <dcterms:created xsi:type="dcterms:W3CDTF">2015-03-16T08:30:00Z</dcterms:created>
  <dcterms:modified xsi:type="dcterms:W3CDTF">2019-03-14T11:21:00Z</dcterms:modified>
</cp:coreProperties>
</file>